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06"/>
        <w:tblOverlap w:val="never"/>
        <w:tblW w:w="1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83"/>
        <w:gridCol w:w="2268"/>
        <w:gridCol w:w="1781"/>
        <w:gridCol w:w="1748"/>
        <w:gridCol w:w="1748"/>
        <w:gridCol w:w="700"/>
        <w:gridCol w:w="1048"/>
        <w:gridCol w:w="1749"/>
      </w:tblGrid>
      <w:tr w:rsidR="008D27C0" w:rsidRPr="00B45FFD" w:rsidTr="008D27C0">
        <w:trPr>
          <w:trHeight w:val="272"/>
        </w:trPr>
        <w:tc>
          <w:tcPr>
            <w:tcW w:w="6992" w:type="dxa"/>
            <w:gridSpan w:val="5"/>
          </w:tcPr>
          <w:p w:rsidR="008D27C0" w:rsidRPr="00917A89" w:rsidRDefault="008D27C0" w:rsidP="008D2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bookmarkStart w:id="0" w:name="_GoBack"/>
            <w:bookmarkEnd w:id="0"/>
            <w:r w:rsidRPr="00917A89">
              <w:rPr>
                <w:rFonts w:ascii="Arial" w:eastAsia="Times New Roman" w:hAnsi="Arial" w:cs="Arial"/>
                <w:b/>
                <w:color w:val="000000"/>
                <w:lang w:val="es-ES"/>
              </w:rPr>
              <w:t>Facultad:</w:t>
            </w:r>
          </w:p>
        </w:tc>
        <w:tc>
          <w:tcPr>
            <w:tcW w:w="1748" w:type="dxa"/>
          </w:tcPr>
          <w:p w:rsidR="008D27C0" w:rsidRPr="00917A89" w:rsidRDefault="008D27C0" w:rsidP="008D2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917A89">
              <w:rPr>
                <w:rFonts w:ascii="Arial" w:eastAsia="Times New Roman" w:hAnsi="Arial" w:cs="Arial"/>
                <w:b/>
                <w:color w:val="000000"/>
                <w:lang w:val="es-ES"/>
              </w:rPr>
              <w:t>Fecha</w:t>
            </w:r>
          </w:p>
        </w:tc>
        <w:tc>
          <w:tcPr>
            <w:tcW w:w="1748" w:type="dxa"/>
          </w:tcPr>
          <w:p w:rsidR="008D27C0" w:rsidRPr="00917A89" w:rsidRDefault="008D27C0" w:rsidP="008D2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917A89">
              <w:rPr>
                <w:rFonts w:ascii="Arial" w:eastAsia="Times New Roman" w:hAnsi="Arial" w:cs="Arial"/>
                <w:b/>
                <w:color w:val="000000"/>
                <w:lang w:val="es-ES"/>
              </w:rPr>
              <w:t>Día:</w:t>
            </w:r>
          </w:p>
        </w:tc>
        <w:tc>
          <w:tcPr>
            <w:tcW w:w="1748" w:type="dxa"/>
            <w:gridSpan w:val="2"/>
          </w:tcPr>
          <w:p w:rsidR="008D27C0" w:rsidRPr="00917A89" w:rsidRDefault="008D27C0" w:rsidP="008D2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917A89">
              <w:rPr>
                <w:rFonts w:ascii="Arial" w:eastAsia="Times New Roman" w:hAnsi="Arial" w:cs="Arial"/>
                <w:b/>
                <w:color w:val="000000"/>
                <w:lang w:val="es-ES"/>
              </w:rPr>
              <w:t>Mes:</w:t>
            </w:r>
          </w:p>
        </w:tc>
        <w:tc>
          <w:tcPr>
            <w:tcW w:w="1749" w:type="dxa"/>
          </w:tcPr>
          <w:p w:rsidR="008D27C0" w:rsidRPr="00917A89" w:rsidRDefault="008D27C0" w:rsidP="008D2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917A89">
              <w:rPr>
                <w:rFonts w:ascii="Arial" w:eastAsia="Times New Roman" w:hAnsi="Arial" w:cs="Arial"/>
                <w:b/>
                <w:color w:val="000000"/>
                <w:lang w:val="es-ES"/>
              </w:rPr>
              <w:t>Año:</w:t>
            </w:r>
          </w:p>
        </w:tc>
      </w:tr>
      <w:tr w:rsidR="008D27C0" w:rsidRPr="00B45FFD" w:rsidTr="008D27C0">
        <w:trPr>
          <w:trHeight w:val="272"/>
        </w:trPr>
        <w:tc>
          <w:tcPr>
            <w:tcW w:w="2943" w:type="dxa"/>
            <w:gridSpan w:val="3"/>
          </w:tcPr>
          <w:p w:rsidR="008D27C0" w:rsidRPr="00917A89" w:rsidRDefault="008D27C0" w:rsidP="008D27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917A89">
              <w:rPr>
                <w:rFonts w:ascii="Arial" w:eastAsia="Times New Roman" w:hAnsi="Arial" w:cs="Arial"/>
                <w:b/>
                <w:color w:val="000000"/>
                <w:lang w:val="es-ES"/>
              </w:rPr>
              <w:t>Dependencia Productora:</w:t>
            </w:r>
          </w:p>
        </w:tc>
        <w:tc>
          <w:tcPr>
            <w:tcW w:w="11042" w:type="dxa"/>
            <w:gridSpan w:val="7"/>
          </w:tcPr>
          <w:p w:rsidR="008D27C0" w:rsidRDefault="008D27C0" w:rsidP="008D2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</w:p>
          <w:p w:rsidR="00D1549D" w:rsidRPr="00E91946" w:rsidRDefault="00D1549D" w:rsidP="008D2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917A89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7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985" w:type="dxa"/>
            <w:vAlign w:val="center"/>
          </w:tcPr>
          <w:p w:rsidR="008D27C0" w:rsidRPr="00917A89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917A89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No. De Resolución y fecha</w:t>
            </w:r>
          </w:p>
        </w:tc>
        <w:tc>
          <w:tcPr>
            <w:tcW w:w="2551" w:type="dxa"/>
            <w:gridSpan w:val="2"/>
            <w:vAlign w:val="center"/>
          </w:tcPr>
          <w:p w:rsidR="008D27C0" w:rsidRPr="00917A89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7A89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Nombre</w:t>
            </w:r>
            <w:r w:rsidRPr="00917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7A89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Estudiante</w:t>
            </w:r>
          </w:p>
        </w:tc>
        <w:tc>
          <w:tcPr>
            <w:tcW w:w="5977" w:type="dxa"/>
            <w:gridSpan w:val="4"/>
            <w:vAlign w:val="center"/>
          </w:tcPr>
          <w:p w:rsidR="008D27C0" w:rsidRPr="00917A89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917A89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Documentos anexos que soportan el acto académico - administrativo</w:t>
            </w:r>
          </w:p>
        </w:tc>
        <w:tc>
          <w:tcPr>
            <w:tcW w:w="2797" w:type="dxa"/>
            <w:gridSpan w:val="2"/>
            <w:vAlign w:val="center"/>
          </w:tcPr>
          <w:p w:rsidR="008D27C0" w:rsidRPr="00917A89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7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No. </w:t>
            </w:r>
            <w:r w:rsidRPr="00917A89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Anexos</w:t>
            </w: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27C0" w:rsidRPr="00B45FFD" w:rsidTr="008D27C0">
        <w:trPr>
          <w:trHeight w:val="272"/>
        </w:trPr>
        <w:tc>
          <w:tcPr>
            <w:tcW w:w="67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977" w:type="dxa"/>
            <w:gridSpan w:val="4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8D27C0" w:rsidRPr="00B45FFD" w:rsidRDefault="008D27C0" w:rsidP="008D2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17A89" w:rsidRDefault="00917A89">
      <w:pPr>
        <w:rPr>
          <w:lang w:val="es-ES"/>
        </w:rPr>
      </w:pPr>
    </w:p>
    <w:p w:rsidR="008D27C0" w:rsidRDefault="008D27C0" w:rsidP="008D27C0">
      <w:pPr>
        <w:spacing w:after="0" w:line="240" w:lineRule="auto"/>
        <w:rPr>
          <w:rFonts w:ascii="Arial" w:eastAsia="Times New Roman" w:hAnsi="Arial" w:cs="Arial"/>
          <w:color w:val="000000"/>
          <w:lang w:val="es-ES"/>
        </w:rPr>
      </w:pPr>
      <w:r>
        <w:rPr>
          <w:rFonts w:ascii="Arial" w:eastAsia="Times New Roman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-21656</wp:posOffset>
                </wp:positionH>
                <wp:positionV relativeFrom="paragraph">
                  <wp:posOffset>73091</wp:posOffset>
                </wp:positionV>
                <wp:extent cx="4987290" cy="0"/>
                <wp:effectExtent l="0" t="0" r="2286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7pt,5.75pt" to="39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" strokecolor="#4579b8 [3044]"/>
            </w:pict>
          </mc:Fallback>
        </mc:AlternateContent>
      </w:r>
    </w:p>
    <w:p w:rsidR="008D27C0" w:rsidRPr="008D27C0" w:rsidRDefault="008D27C0" w:rsidP="008D27C0">
      <w:pPr>
        <w:spacing w:after="0" w:line="240" w:lineRule="auto"/>
        <w:rPr>
          <w:lang w:val="es-ES"/>
        </w:rPr>
      </w:pPr>
      <w:r w:rsidRPr="00281A2A">
        <w:rPr>
          <w:rFonts w:ascii="Arial" w:eastAsia="Times New Roman" w:hAnsi="Arial" w:cs="Arial"/>
          <w:color w:val="000000"/>
          <w:lang w:val="es-ES"/>
        </w:rPr>
        <w:t xml:space="preserve">Firma funcionario de DARCA - SIMCA, quien recibe a </w:t>
      </w:r>
      <w:r>
        <w:rPr>
          <w:rFonts w:ascii="Arial" w:eastAsia="Times New Roman" w:hAnsi="Arial" w:cs="Arial"/>
          <w:color w:val="000000"/>
          <w:lang w:val="es-ES"/>
        </w:rPr>
        <w:t>cabalidad</w:t>
      </w:r>
      <w:r w:rsidRPr="00281A2A">
        <w:rPr>
          <w:rFonts w:ascii="Arial" w:eastAsia="Times New Roman" w:hAnsi="Arial" w:cs="Arial"/>
          <w:color w:val="000000"/>
          <w:lang w:val="es-ES"/>
        </w:rPr>
        <w:t xml:space="preserve"> los documentos</w:t>
      </w:r>
    </w:p>
    <w:sectPr w:rsidR="008D27C0" w:rsidRPr="008D27C0" w:rsidSect="004D532B">
      <w:headerReference w:type="default" r:id="rId8"/>
      <w:footerReference w:type="default" r:id="rId9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14" w:rsidRDefault="00934914" w:rsidP="008D27C0">
      <w:pPr>
        <w:spacing w:after="0" w:line="240" w:lineRule="auto"/>
      </w:pPr>
      <w:r>
        <w:separator/>
      </w:r>
    </w:p>
  </w:endnote>
  <w:endnote w:type="continuationSeparator" w:id="0">
    <w:p w:rsidR="00934914" w:rsidRDefault="00934914" w:rsidP="008D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89" w:rsidRDefault="00917A89" w:rsidP="00917A89">
    <w:pPr>
      <w:pStyle w:val="Piedepgina"/>
      <w:rPr>
        <w:lang w:val="es-ES"/>
      </w:rPr>
    </w:pPr>
  </w:p>
  <w:p w:rsidR="00917A89" w:rsidRDefault="00917A89" w:rsidP="00917A89">
    <w:pPr>
      <w:pStyle w:val="Piedepgina"/>
      <w:rPr>
        <w:lang w:val="es-ES"/>
      </w:rPr>
    </w:pPr>
  </w:p>
  <w:p w:rsidR="00917A89" w:rsidRPr="00917A89" w:rsidRDefault="00917A89" w:rsidP="00917A8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14" w:rsidRDefault="00934914" w:rsidP="008D27C0">
      <w:pPr>
        <w:spacing w:after="0" w:line="240" w:lineRule="auto"/>
      </w:pPr>
      <w:r>
        <w:separator/>
      </w:r>
    </w:p>
  </w:footnote>
  <w:footnote w:type="continuationSeparator" w:id="0">
    <w:p w:rsidR="00934914" w:rsidRDefault="00934914" w:rsidP="008D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3016"/>
      <w:gridCol w:w="4583"/>
      <w:gridCol w:w="4868"/>
    </w:tblGrid>
    <w:tr w:rsidR="008D27C0" w:rsidRPr="004A1145" w:rsidTr="004D532B">
      <w:trPr>
        <w:trHeight w:val="1104"/>
      </w:trPr>
      <w:tc>
        <w:tcPr>
          <w:tcW w:w="1567" w:type="dxa"/>
          <w:vAlign w:val="center"/>
        </w:tcPr>
        <w:p w:rsidR="008D27C0" w:rsidRPr="0032430E" w:rsidRDefault="008D27C0" w:rsidP="00053DDA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618F2CD6" wp14:editId="4CB7FA50">
                <wp:extent cx="855345" cy="567690"/>
                <wp:effectExtent l="0" t="0" r="1905" b="381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67" w:type="dxa"/>
          <w:gridSpan w:val="3"/>
          <w:vAlign w:val="center"/>
        </w:tcPr>
        <w:p w:rsidR="008D27C0" w:rsidRDefault="008D27C0" w:rsidP="00053DDA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Área de Gestión Documental</w:t>
          </w:r>
        </w:p>
        <w:p w:rsidR="008D27C0" w:rsidRPr="0032430E" w:rsidRDefault="008D27C0" w:rsidP="00053DD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32430E">
            <w:rPr>
              <w:rFonts w:ascii="Arial" w:hAnsi="Arial" w:cs="Arial"/>
              <w:color w:val="000080"/>
              <w:lang w:val="es-ES_tradnl"/>
            </w:rPr>
            <w:t>Relación de documentos para entregar a dependencias académico - Administrativas</w:t>
          </w:r>
        </w:p>
      </w:tc>
    </w:tr>
    <w:tr w:rsidR="008D27C0" w:rsidRPr="008C761F" w:rsidTr="00917A89">
      <w:trPr>
        <w:trHeight w:val="27"/>
      </w:trPr>
      <w:tc>
        <w:tcPr>
          <w:tcW w:w="4583" w:type="dxa"/>
          <w:gridSpan w:val="2"/>
          <w:vAlign w:val="center"/>
        </w:tcPr>
        <w:p w:rsidR="008D27C0" w:rsidRPr="0032430E" w:rsidRDefault="008D27C0" w:rsidP="00053DDA">
          <w:pPr>
            <w:pStyle w:val="Encabezado"/>
            <w:jc w:val="center"/>
            <w:rPr>
              <w:color w:val="000080"/>
              <w:lang w:val="es-ES_tradnl"/>
            </w:rPr>
          </w:pPr>
          <w:r w:rsidRPr="0032430E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Código: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</w:t>
          </w:r>
          <w:r w:rsidRPr="0032430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</w:t>
          </w:r>
          <w:r w:rsidR="008C761F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2.1.1-FOR-3</w:t>
          </w:r>
        </w:p>
      </w:tc>
      <w:tc>
        <w:tcPr>
          <w:tcW w:w="4583" w:type="dxa"/>
          <w:vAlign w:val="center"/>
        </w:tcPr>
        <w:p w:rsidR="008D27C0" w:rsidRPr="0032430E" w:rsidRDefault="008D27C0" w:rsidP="00053DD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32430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Versión: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0</w:t>
          </w:r>
        </w:p>
      </w:tc>
      <w:tc>
        <w:tcPr>
          <w:tcW w:w="4868" w:type="dxa"/>
          <w:vAlign w:val="center"/>
        </w:tcPr>
        <w:p w:rsidR="008D27C0" w:rsidRPr="0032430E" w:rsidRDefault="008D27C0" w:rsidP="004A114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32430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4A114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 w:rsidRPr="0032430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4A114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04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</w:t>
          </w:r>
          <w:r w:rsidR="004A114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-201</w:t>
          </w:r>
          <w:r w:rsidR="004A114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5</w:t>
          </w:r>
        </w:p>
      </w:tc>
    </w:tr>
  </w:tbl>
  <w:p w:rsidR="004D532B" w:rsidRPr="008D27C0" w:rsidRDefault="004D532B" w:rsidP="004D532B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MJNgkk145FKqUbxEzCaZi+0nbYU=" w:salt="AQV9mvb3cAnBAjvKap6s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C0"/>
    <w:rsid w:val="001F4775"/>
    <w:rsid w:val="002174C1"/>
    <w:rsid w:val="004A1145"/>
    <w:rsid w:val="004D532B"/>
    <w:rsid w:val="007B70D7"/>
    <w:rsid w:val="008C761F"/>
    <w:rsid w:val="008D27C0"/>
    <w:rsid w:val="00917A89"/>
    <w:rsid w:val="00934914"/>
    <w:rsid w:val="009E2A37"/>
    <w:rsid w:val="00A70FDE"/>
    <w:rsid w:val="00AC7031"/>
    <w:rsid w:val="00C46D31"/>
    <w:rsid w:val="00D1549D"/>
    <w:rsid w:val="00E53944"/>
    <w:rsid w:val="00E91946"/>
    <w:rsid w:val="00F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C0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D2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D27C0"/>
  </w:style>
  <w:style w:type="paragraph" w:styleId="Piedepgina">
    <w:name w:val="footer"/>
    <w:basedOn w:val="Normal"/>
    <w:link w:val="PiedepginaCar"/>
    <w:uiPriority w:val="99"/>
    <w:unhideWhenUsed/>
    <w:rsid w:val="008D2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7C0"/>
  </w:style>
  <w:style w:type="paragraph" w:styleId="Textodeglobo">
    <w:name w:val="Balloon Text"/>
    <w:basedOn w:val="Normal"/>
    <w:link w:val="TextodegloboCar"/>
    <w:uiPriority w:val="99"/>
    <w:semiHidden/>
    <w:unhideWhenUsed/>
    <w:rsid w:val="008D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C0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D2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D27C0"/>
  </w:style>
  <w:style w:type="paragraph" w:styleId="Piedepgina">
    <w:name w:val="footer"/>
    <w:basedOn w:val="Normal"/>
    <w:link w:val="PiedepginaCar"/>
    <w:uiPriority w:val="99"/>
    <w:unhideWhenUsed/>
    <w:rsid w:val="008D2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7C0"/>
  </w:style>
  <w:style w:type="paragraph" w:styleId="Textodeglobo">
    <w:name w:val="Balloon Text"/>
    <w:basedOn w:val="Normal"/>
    <w:link w:val="TextodegloboCar"/>
    <w:uiPriority w:val="99"/>
    <w:semiHidden/>
    <w:unhideWhenUsed/>
    <w:rsid w:val="008D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9866-DA1D-432D-B66A-1C2D9F01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Archeon</cp:lastModifiedBy>
  <cp:revision>2</cp:revision>
  <dcterms:created xsi:type="dcterms:W3CDTF">2015-09-21T01:56:00Z</dcterms:created>
  <dcterms:modified xsi:type="dcterms:W3CDTF">2015-09-21T01:56:00Z</dcterms:modified>
</cp:coreProperties>
</file>