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854" w:rsidRPr="009F40D3" w:rsidRDefault="00A47854" w:rsidP="000B012D">
      <w:pPr>
        <w:spacing w:after="0" w:line="240" w:lineRule="auto"/>
        <w:ind w:right="-568"/>
        <w:jc w:val="both"/>
        <w:rPr>
          <w:rFonts w:ascii="Arial" w:eastAsia="Times New Roman" w:hAnsi="Arial" w:cs="Arial"/>
          <w:sz w:val="20"/>
          <w:szCs w:val="20"/>
          <w:lang w:eastAsia="es-ES"/>
        </w:rPr>
      </w:pPr>
      <w:bookmarkStart w:id="0" w:name="_GoBack"/>
      <w:bookmarkEnd w:id="0"/>
      <w:r w:rsidRPr="009F40D3">
        <w:rPr>
          <w:rFonts w:ascii="Arial" w:eastAsia="Times New Roman" w:hAnsi="Arial" w:cs="Arial"/>
          <w:sz w:val="20"/>
          <w:szCs w:val="20"/>
          <w:lang w:eastAsia="es-ES"/>
        </w:rPr>
        <w:t xml:space="preserve">Ciudad: ____________________ </w:t>
      </w:r>
      <w:r w:rsidR="000B012D" w:rsidRPr="009F40D3">
        <w:rPr>
          <w:rFonts w:ascii="Arial" w:eastAsia="Times New Roman" w:hAnsi="Arial" w:cs="Arial"/>
          <w:sz w:val="20"/>
          <w:szCs w:val="20"/>
          <w:lang w:eastAsia="es-ES"/>
        </w:rPr>
        <w:t xml:space="preserve">                 </w:t>
      </w:r>
      <w:r w:rsidR="00EF1AC5">
        <w:rPr>
          <w:rFonts w:ascii="Arial" w:eastAsia="Times New Roman" w:hAnsi="Arial" w:cs="Arial"/>
          <w:sz w:val="20"/>
          <w:szCs w:val="20"/>
          <w:lang w:eastAsia="es-ES"/>
        </w:rPr>
        <w:t xml:space="preserve">         </w:t>
      </w:r>
      <w:r w:rsidR="000B012D" w:rsidRPr="009F40D3">
        <w:rPr>
          <w:rFonts w:ascii="Arial" w:eastAsia="Times New Roman" w:hAnsi="Arial" w:cs="Arial"/>
          <w:sz w:val="20"/>
          <w:szCs w:val="20"/>
          <w:lang w:eastAsia="es-ES"/>
        </w:rPr>
        <w:t xml:space="preserve"> </w:t>
      </w:r>
      <w:r w:rsidRPr="009F40D3">
        <w:rPr>
          <w:rFonts w:ascii="Arial" w:eastAsia="Times New Roman" w:hAnsi="Arial" w:cs="Arial"/>
          <w:sz w:val="20"/>
          <w:szCs w:val="20"/>
          <w:lang w:eastAsia="es-ES"/>
        </w:rPr>
        <w:t xml:space="preserve"> </w:t>
      </w:r>
      <w:r w:rsidR="00EF1AC5" w:rsidRPr="009F40D3">
        <w:rPr>
          <w:rFonts w:ascii="Arial" w:eastAsia="Times New Roman" w:hAnsi="Arial" w:cs="Arial"/>
          <w:sz w:val="20"/>
          <w:szCs w:val="20"/>
          <w:lang w:eastAsia="es-ES"/>
        </w:rPr>
        <w:t>Fecha</w:t>
      </w:r>
      <w:r w:rsidR="00EF1AC5">
        <w:rPr>
          <w:rFonts w:ascii="Arial" w:eastAsia="Times New Roman" w:hAnsi="Arial" w:cs="Arial"/>
          <w:sz w:val="20"/>
          <w:szCs w:val="20"/>
          <w:lang w:eastAsia="es-ES"/>
        </w:rPr>
        <w:t xml:space="preserve"> (DD/MM/AAAA)</w:t>
      </w:r>
      <w:r w:rsidRPr="009F40D3">
        <w:rPr>
          <w:rFonts w:ascii="Arial" w:eastAsia="Times New Roman" w:hAnsi="Arial" w:cs="Arial"/>
          <w:sz w:val="20"/>
          <w:szCs w:val="20"/>
          <w:lang w:eastAsia="es-ES"/>
        </w:rPr>
        <w:t>:___</w:t>
      </w:r>
      <w:r w:rsidR="000B012D" w:rsidRPr="009F40D3">
        <w:rPr>
          <w:rFonts w:ascii="Arial" w:eastAsia="Times New Roman" w:hAnsi="Arial" w:cs="Arial"/>
          <w:sz w:val="20"/>
          <w:szCs w:val="20"/>
          <w:lang w:eastAsia="es-ES"/>
        </w:rPr>
        <w:t>__________</w:t>
      </w:r>
      <w:r w:rsidR="00EF1AC5">
        <w:rPr>
          <w:rFonts w:ascii="Arial" w:eastAsia="Times New Roman" w:hAnsi="Arial" w:cs="Arial"/>
          <w:sz w:val="20"/>
          <w:szCs w:val="20"/>
          <w:lang w:eastAsia="es-ES"/>
        </w:rPr>
        <w:t>_____</w:t>
      </w:r>
    </w:p>
    <w:p w:rsidR="00A47854" w:rsidRPr="009F40D3" w:rsidRDefault="00A47854" w:rsidP="000B012D">
      <w:pPr>
        <w:spacing w:after="0" w:line="240" w:lineRule="auto"/>
        <w:ind w:right="-568"/>
        <w:jc w:val="both"/>
        <w:rPr>
          <w:rFonts w:ascii="Arial" w:eastAsia="Times New Roman" w:hAnsi="Arial" w:cs="Arial"/>
          <w:sz w:val="20"/>
          <w:szCs w:val="20"/>
          <w:lang w:eastAsia="es-ES"/>
        </w:rPr>
      </w:pPr>
    </w:p>
    <w:p w:rsidR="003B5BFD" w:rsidRPr="003B5BFD" w:rsidRDefault="003B5BFD" w:rsidP="000B012D">
      <w:pPr>
        <w:spacing w:after="0" w:line="240" w:lineRule="auto"/>
        <w:ind w:right="-568"/>
        <w:jc w:val="both"/>
        <w:rPr>
          <w:rFonts w:ascii="Arial" w:eastAsia="Times New Roman" w:hAnsi="Arial" w:cs="Arial"/>
          <w:sz w:val="20"/>
          <w:szCs w:val="20"/>
          <w:lang w:eastAsia="es-ES"/>
        </w:rPr>
      </w:pPr>
      <w:r w:rsidRPr="003B5BFD">
        <w:rPr>
          <w:rFonts w:ascii="Arial" w:eastAsia="Times New Roman" w:hAnsi="Arial" w:cs="Arial"/>
          <w:sz w:val="20"/>
          <w:szCs w:val="20"/>
          <w:lang w:eastAsia="es-ES"/>
        </w:rPr>
        <w:t xml:space="preserve">El consentimiento informado es una “manifestación libre y </w:t>
      </w:r>
      <w:r w:rsidRPr="009F40D3">
        <w:rPr>
          <w:rFonts w:ascii="Arial" w:eastAsia="Times New Roman" w:hAnsi="Arial" w:cs="Arial"/>
          <w:sz w:val="20"/>
          <w:szCs w:val="20"/>
          <w:lang w:eastAsia="es-ES"/>
        </w:rPr>
        <w:t>v</w:t>
      </w:r>
      <w:r w:rsidRPr="003B5BFD">
        <w:rPr>
          <w:rFonts w:ascii="Arial" w:eastAsia="Times New Roman" w:hAnsi="Arial" w:cs="Arial"/>
          <w:sz w:val="20"/>
          <w:szCs w:val="20"/>
          <w:lang w:eastAsia="es-ES"/>
        </w:rPr>
        <w:t>oluntaria, que da una persona por escrito luego de la asesoría pre prueba, con el fin de realizarle el examen diagnóstico de laboratorio para detectar la infección por VIH, el cual deberá consignarse en la historia clínica” (Decreto No. 1543 de 1997, Capítulo I, Artículo 2, Ministerio de Salud Pública, Colombia).</w:t>
      </w:r>
    </w:p>
    <w:p w:rsidR="00E250D8" w:rsidRPr="009F40D3" w:rsidRDefault="00E250D8" w:rsidP="000B012D">
      <w:pPr>
        <w:ind w:right="-568"/>
        <w:jc w:val="both"/>
        <w:rPr>
          <w:rFonts w:ascii="Arial" w:hAnsi="Arial" w:cs="Arial"/>
          <w:sz w:val="20"/>
          <w:szCs w:val="20"/>
        </w:rPr>
      </w:pPr>
    </w:p>
    <w:p w:rsidR="003B5BFD" w:rsidRPr="009F40D3" w:rsidRDefault="003B5BFD" w:rsidP="000B012D">
      <w:pPr>
        <w:spacing w:after="0" w:line="240" w:lineRule="auto"/>
        <w:ind w:right="-568"/>
        <w:jc w:val="both"/>
        <w:rPr>
          <w:rFonts w:ascii="Arial" w:eastAsia="Times New Roman" w:hAnsi="Arial" w:cs="Arial"/>
          <w:sz w:val="20"/>
          <w:szCs w:val="20"/>
          <w:lang w:eastAsia="es-ES"/>
        </w:rPr>
      </w:pPr>
      <w:r w:rsidRPr="003B5BFD">
        <w:rPr>
          <w:rFonts w:ascii="Arial" w:eastAsia="Times New Roman" w:hAnsi="Arial" w:cs="Arial"/>
          <w:sz w:val="20"/>
          <w:szCs w:val="20"/>
          <w:lang w:eastAsia="es-ES"/>
        </w:rPr>
        <w:t xml:space="preserve">Yo: ___________________________________________, certifico que he leído o me han leído el documento que explica en qué consiste este consentimiento informado y que entiendo su contenido, incluyendo propósitos, limitaciones, beneficios y riesgos de realizarme una prueba diagnóstica para VIH. En virtud de ello: </w:t>
      </w:r>
    </w:p>
    <w:p w:rsidR="00A47854" w:rsidRPr="009F40D3" w:rsidRDefault="00A47854" w:rsidP="000B012D">
      <w:pPr>
        <w:spacing w:after="0" w:line="240" w:lineRule="auto"/>
        <w:ind w:right="-568"/>
        <w:jc w:val="both"/>
        <w:rPr>
          <w:rFonts w:ascii="Arial" w:eastAsia="Times New Roman" w:hAnsi="Arial" w:cs="Arial"/>
          <w:sz w:val="20"/>
          <w:szCs w:val="20"/>
          <w:lang w:eastAsia="es-ES"/>
        </w:rPr>
      </w:pPr>
    </w:p>
    <w:p w:rsidR="00A47854" w:rsidRPr="00A47854" w:rsidRDefault="000B012D" w:rsidP="000B012D">
      <w:pPr>
        <w:spacing w:after="0" w:line="240" w:lineRule="auto"/>
        <w:ind w:right="-568"/>
        <w:jc w:val="both"/>
        <w:rPr>
          <w:rFonts w:ascii="Arial" w:eastAsia="Times New Roman" w:hAnsi="Arial" w:cs="Arial"/>
          <w:sz w:val="20"/>
          <w:szCs w:val="20"/>
          <w:lang w:eastAsia="es-ES"/>
        </w:rPr>
      </w:pPr>
      <w:r w:rsidRPr="009F40D3">
        <w:rPr>
          <w:rFonts w:ascii="Arial" w:eastAsia="Times New Roman" w:hAnsi="Arial" w:cs="Arial"/>
          <w:sz w:val="20"/>
          <w:szCs w:val="20"/>
          <w:lang w:eastAsia="es-ES"/>
        </w:rPr>
        <w:t>H</w:t>
      </w:r>
      <w:r w:rsidR="00A47854" w:rsidRPr="00A47854">
        <w:rPr>
          <w:rFonts w:ascii="Arial" w:eastAsia="Times New Roman" w:hAnsi="Arial" w:cs="Arial"/>
          <w:sz w:val="20"/>
          <w:szCs w:val="20"/>
          <w:lang w:eastAsia="es-ES"/>
        </w:rPr>
        <w:t xml:space="preserve">e recibido </w:t>
      </w:r>
      <w:r w:rsidR="00A47854" w:rsidRPr="009F40D3">
        <w:rPr>
          <w:rFonts w:ascii="Arial" w:eastAsia="Times New Roman" w:hAnsi="Arial" w:cs="Arial"/>
          <w:sz w:val="20"/>
          <w:szCs w:val="20"/>
          <w:lang w:eastAsia="es-ES"/>
        </w:rPr>
        <w:t>consejería</w:t>
      </w:r>
      <w:r w:rsidR="00A47854" w:rsidRPr="00A47854">
        <w:rPr>
          <w:rFonts w:ascii="Arial" w:eastAsia="Times New Roman" w:hAnsi="Arial" w:cs="Arial"/>
          <w:sz w:val="20"/>
          <w:szCs w:val="20"/>
          <w:lang w:eastAsia="es-ES"/>
        </w:rPr>
        <w:t xml:space="preserve"> </w:t>
      </w:r>
      <w:r w:rsidR="00A47854" w:rsidRPr="009F40D3">
        <w:rPr>
          <w:rFonts w:ascii="Arial" w:eastAsia="Times New Roman" w:hAnsi="Arial" w:cs="Arial"/>
          <w:sz w:val="20"/>
          <w:szCs w:val="20"/>
          <w:lang w:eastAsia="es-ES"/>
        </w:rPr>
        <w:t>pre prueba</w:t>
      </w:r>
      <w:r w:rsidR="00A47854" w:rsidRPr="00A47854">
        <w:rPr>
          <w:rFonts w:ascii="Arial" w:eastAsia="Times New Roman" w:hAnsi="Arial" w:cs="Arial"/>
          <w:sz w:val="20"/>
          <w:szCs w:val="20"/>
          <w:lang w:eastAsia="es-ES"/>
        </w:rPr>
        <w:t xml:space="preserve"> (actividad realizada por un profesional de la salud para prepararme y</w:t>
      </w:r>
      <w:r w:rsidR="00A47854" w:rsidRPr="009F40D3">
        <w:rPr>
          <w:rFonts w:ascii="Arial" w:eastAsia="Times New Roman" w:hAnsi="Arial" w:cs="Arial"/>
          <w:sz w:val="20"/>
          <w:szCs w:val="20"/>
          <w:lang w:eastAsia="es-ES"/>
        </w:rPr>
        <w:t xml:space="preserve"> </w:t>
      </w:r>
      <w:r w:rsidR="00A47854" w:rsidRPr="00A47854">
        <w:rPr>
          <w:rFonts w:ascii="Arial" w:eastAsia="Times New Roman" w:hAnsi="Arial" w:cs="Arial"/>
          <w:sz w:val="20"/>
          <w:szCs w:val="20"/>
          <w:lang w:eastAsia="es-ES"/>
        </w:rPr>
        <w:t xml:space="preserve">confrontarme con </w:t>
      </w:r>
      <w:r w:rsidR="00A47854" w:rsidRPr="009F40D3">
        <w:rPr>
          <w:rFonts w:ascii="Arial" w:eastAsia="Times New Roman" w:hAnsi="Arial" w:cs="Arial"/>
          <w:sz w:val="20"/>
          <w:szCs w:val="20"/>
          <w:lang w:eastAsia="es-ES"/>
        </w:rPr>
        <w:t xml:space="preserve">relación a mis conocimientos, </w:t>
      </w:r>
      <w:r w:rsidR="00DD5644" w:rsidRPr="009F40D3">
        <w:rPr>
          <w:rFonts w:ascii="Arial" w:eastAsia="Times New Roman" w:hAnsi="Arial" w:cs="Arial"/>
          <w:sz w:val="20"/>
          <w:szCs w:val="20"/>
          <w:lang w:eastAsia="es-ES"/>
        </w:rPr>
        <w:t>prá</w:t>
      </w:r>
      <w:r w:rsidR="00DD5644" w:rsidRPr="00A47854">
        <w:rPr>
          <w:rFonts w:ascii="Arial" w:eastAsia="Times New Roman" w:hAnsi="Arial" w:cs="Arial"/>
          <w:sz w:val="20"/>
          <w:szCs w:val="20"/>
          <w:lang w:eastAsia="es-ES"/>
        </w:rPr>
        <w:t>cticas</w:t>
      </w:r>
      <w:r w:rsidR="00A47854" w:rsidRPr="00A47854">
        <w:rPr>
          <w:rFonts w:ascii="Arial" w:eastAsia="Times New Roman" w:hAnsi="Arial" w:cs="Arial"/>
          <w:sz w:val="20"/>
          <w:szCs w:val="20"/>
          <w:lang w:eastAsia="es-ES"/>
        </w:rPr>
        <w:t xml:space="preserve"> y conductas, antes de realizarme las pruebas</w:t>
      </w:r>
      <w:r w:rsidR="00A47854" w:rsidRPr="009F40D3">
        <w:rPr>
          <w:rFonts w:ascii="Arial" w:eastAsia="Times New Roman" w:hAnsi="Arial" w:cs="Arial"/>
          <w:sz w:val="20"/>
          <w:szCs w:val="20"/>
          <w:lang w:eastAsia="es-ES"/>
        </w:rPr>
        <w:t xml:space="preserve"> </w:t>
      </w:r>
      <w:r w:rsidR="00DD5644" w:rsidRPr="009F40D3">
        <w:rPr>
          <w:rFonts w:ascii="Arial" w:eastAsia="Times New Roman" w:hAnsi="Arial" w:cs="Arial"/>
          <w:sz w:val="20"/>
          <w:szCs w:val="20"/>
          <w:lang w:eastAsia="es-ES"/>
        </w:rPr>
        <w:t>diagnó</w:t>
      </w:r>
      <w:r w:rsidR="00DD5644" w:rsidRPr="00A47854">
        <w:rPr>
          <w:rFonts w:ascii="Arial" w:eastAsia="Times New Roman" w:hAnsi="Arial" w:cs="Arial"/>
          <w:sz w:val="20"/>
          <w:szCs w:val="20"/>
          <w:lang w:eastAsia="es-ES"/>
        </w:rPr>
        <w:t>sticas</w:t>
      </w:r>
      <w:r w:rsidR="00A47854" w:rsidRPr="00A47854">
        <w:rPr>
          <w:rFonts w:ascii="Arial" w:eastAsia="Times New Roman" w:hAnsi="Arial" w:cs="Arial"/>
          <w:sz w:val="20"/>
          <w:szCs w:val="20"/>
          <w:lang w:eastAsia="es-ES"/>
        </w:rPr>
        <w:t>).</w:t>
      </w:r>
    </w:p>
    <w:p w:rsidR="00A47854" w:rsidRPr="003B5BFD" w:rsidRDefault="00A47854" w:rsidP="000B012D">
      <w:pPr>
        <w:spacing w:after="0" w:line="240" w:lineRule="auto"/>
        <w:ind w:right="-568"/>
        <w:jc w:val="both"/>
        <w:rPr>
          <w:rFonts w:ascii="Arial" w:eastAsia="Times New Roman" w:hAnsi="Arial" w:cs="Arial"/>
          <w:sz w:val="20"/>
          <w:szCs w:val="20"/>
          <w:lang w:eastAsia="es-ES"/>
        </w:rPr>
      </w:pPr>
    </w:p>
    <w:p w:rsidR="003B5BFD" w:rsidRPr="009F40D3" w:rsidRDefault="00A47854" w:rsidP="000B012D">
      <w:pPr>
        <w:ind w:right="-568"/>
        <w:jc w:val="both"/>
        <w:rPr>
          <w:rFonts w:ascii="Arial" w:hAnsi="Arial" w:cs="Arial"/>
          <w:sz w:val="20"/>
          <w:szCs w:val="20"/>
        </w:rPr>
      </w:pPr>
      <w:r w:rsidRPr="009F40D3">
        <w:rPr>
          <w:rFonts w:ascii="Arial" w:hAnsi="Arial" w:cs="Arial"/>
          <w:sz w:val="20"/>
          <w:szCs w:val="20"/>
        </w:rPr>
        <w:t>He discutido el procedimiento a seguir con la persona que me realizó la asesoría, lo he comprendido y estoy de acuerdo.</w:t>
      </w:r>
    </w:p>
    <w:p w:rsidR="00A47854" w:rsidRPr="00A47854" w:rsidRDefault="00A47854" w:rsidP="000B012D">
      <w:pPr>
        <w:spacing w:after="0" w:line="240" w:lineRule="auto"/>
        <w:ind w:right="-568"/>
        <w:jc w:val="both"/>
        <w:rPr>
          <w:rFonts w:ascii="Arial" w:eastAsia="Times New Roman" w:hAnsi="Arial" w:cs="Arial"/>
          <w:sz w:val="20"/>
          <w:szCs w:val="20"/>
          <w:lang w:eastAsia="es-ES"/>
        </w:rPr>
      </w:pPr>
      <w:r w:rsidRPr="009F40D3">
        <w:rPr>
          <w:rFonts w:ascii="Arial" w:eastAsia="Times New Roman" w:hAnsi="Arial" w:cs="Arial"/>
          <w:sz w:val="20"/>
          <w:szCs w:val="20"/>
          <w:lang w:eastAsia="es-ES"/>
        </w:rPr>
        <w:t>También</w:t>
      </w:r>
      <w:r w:rsidRPr="00A47854">
        <w:rPr>
          <w:rFonts w:ascii="Arial" w:eastAsia="Times New Roman" w:hAnsi="Arial" w:cs="Arial"/>
          <w:sz w:val="20"/>
          <w:szCs w:val="20"/>
          <w:lang w:eastAsia="es-ES"/>
        </w:rPr>
        <w:t xml:space="preserve"> certifico que dicha persona me </w:t>
      </w:r>
      <w:r w:rsidRPr="009F40D3">
        <w:rPr>
          <w:rFonts w:ascii="Arial" w:eastAsia="Times New Roman" w:hAnsi="Arial" w:cs="Arial"/>
          <w:sz w:val="20"/>
          <w:szCs w:val="20"/>
          <w:lang w:eastAsia="es-ES"/>
        </w:rPr>
        <w:t>brindó</w:t>
      </w:r>
      <w:r w:rsidRPr="00A47854">
        <w:rPr>
          <w:rFonts w:ascii="Arial" w:eastAsia="Times New Roman" w:hAnsi="Arial" w:cs="Arial"/>
          <w:sz w:val="20"/>
          <w:szCs w:val="20"/>
          <w:lang w:eastAsia="es-ES"/>
        </w:rPr>
        <w:t xml:space="preserve"> la </w:t>
      </w:r>
      <w:r w:rsidRPr="009F40D3">
        <w:rPr>
          <w:rFonts w:ascii="Arial" w:eastAsia="Times New Roman" w:hAnsi="Arial" w:cs="Arial"/>
          <w:sz w:val="20"/>
          <w:szCs w:val="20"/>
          <w:lang w:eastAsia="es-ES"/>
        </w:rPr>
        <w:t>asesoría</w:t>
      </w:r>
      <w:r w:rsidRPr="00A47854">
        <w:rPr>
          <w:rFonts w:ascii="Arial" w:eastAsia="Times New Roman" w:hAnsi="Arial" w:cs="Arial"/>
          <w:sz w:val="20"/>
          <w:szCs w:val="20"/>
          <w:lang w:eastAsia="es-ES"/>
        </w:rPr>
        <w:t xml:space="preserve"> y que, </w:t>
      </w:r>
      <w:r w:rsidR="000B012D" w:rsidRPr="009F40D3">
        <w:rPr>
          <w:rFonts w:ascii="Arial" w:eastAsia="Times New Roman" w:hAnsi="Arial" w:cs="Arial"/>
          <w:b/>
          <w:sz w:val="20"/>
          <w:szCs w:val="20"/>
          <w:lang w:eastAsia="es-ES"/>
        </w:rPr>
        <w:t>segú</w:t>
      </w:r>
      <w:r w:rsidR="000B012D" w:rsidRPr="009F40D3">
        <w:rPr>
          <w:rFonts w:ascii="Arial" w:eastAsia="Times New Roman" w:hAnsi="Arial" w:cs="Arial"/>
          <w:sz w:val="20"/>
          <w:szCs w:val="20"/>
          <w:lang w:eastAsia="es-ES"/>
        </w:rPr>
        <w:t>n</w:t>
      </w:r>
      <w:r w:rsidRPr="00A47854">
        <w:rPr>
          <w:rFonts w:ascii="Arial" w:eastAsia="Times New Roman" w:hAnsi="Arial" w:cs="Arial"/>
          <w:sz w:val="20"/>
          <w:szCs w:val="20"/>
          <w:lang w:eastAsia="es-ES"/>
        </w:rPr>
        <w:t xml:space="preserve"> su compromiso, de ella </w:t>
      </w:r>
      <w:r w:rsidRPr="009F40D3">
        <w:rPr>
          <w:rFonts w:ascii="Arial" w:eastAsia="Times New Roman" w:hAnsi="Arial" w:cs="Arial"/>
          <w:sz w:val="20"/>
          <w:szCs w:val="20"/>
          <w:lang w:eastAsia="es-ES"/>
        </w:rPr>
        <w:t>también recibiré</w:t>
      </w:r>
      <w:r w:rsidRPr="00A47854">
        <w:rPr>
          <w:rFonts w:ascii="Arial" w:eastAsia="Times New Roman" w:hAnsi="Arial" w:cs="Arial"/>
          <w:sz w:val="20"/>
          <w:szCs w:val="20"/>
          <w:lang w:eastAsia="es-ES"/>
        </w:rPr>
        <w:t xml:space="preserve"> una </w:t>
      </w:r>
      <w:r w:rsidRPr="009F40D3">
        <w:rPr>
          <w:rFonts w:ascii="Arial" w:eastAsia="Times New Roman" w:hAnsi="Arial" w:cs="Arial"/>
          <w:sz w:val="20"/>
          <w:szCs w:val="20"/>
          <w:lang w:eastAsia="es-ES"/>
        </w:rPr>
        <w:t>asesoría</w:t>
      </w:r>
      <w:r w:rsidRPr="00A47854">
        <w:rPr>
          <w:rFonts w:ascii="Arial" w:eastAsia="Times New Roman" w:hAnsi="Arial" w:cs="Arial"/>
          <w:sz w:val="20"/>
          <w:szCs w:val="20"/>
          <w:lang w:eastAsia="es-ES"/>
        </w:rPr>
        <w:t xml:space="preserve"> </w:t>
      </w:r>
      <w:r w:rsidRPr="009F40D3">
        <w:rPr>
          <w:rFonts w:ascii="Arial" w:eastAsia="Times New Roman" w:hAnsi="Arial" w:cs="Arial"/>
          <w:sz w:val="20"/>
          <w:szCs w:val="20"/>
          <w:lang w:eastAsia="es-ES"/>
        </w:rPr>
        <w:t>pos prueba</w:t>
      </w:r>
      <w:r w:rsidRPr="00A47854">
        <w:rPr>
          <w:rFonts w:ascii="Arial" w:eastAsia="Times New Roman" w:hAnsi="Arial" w:cs="Arial"/>
          <w:sz w:val="20"/>
          <w:szCs w:val="20"/>
          <w:lang w:eastAsia="es-ES"/>
        </w:rPr>
        <w:t xml:space="preserve"> (procedimiento mediante el cual me </w:t>
      </w:r>
      <w:r w:rsidRPr="009F40D3">
        <w:rPr>
          <w:rFonts w:ascii="Arial" w:eastAsia="Times New Roman" w:hAnsi="Arial" w:cs="Arial"/>
          <w:sz w:val="20"/>
          <w:szCs w:val="20"/>
          <w:lang w:eastAsia="es-ES"/>
        </w:rPr>
        <w:t>entregaron</w:t>
      </w:r>
      <w:r w:rsidRPr="00A47854">
        <w:rPr>
          <w:rFonts w:ascii="Arial" w:eastAsia="Times New Roman" w:hAnsi="Arial" w:cs="Arial"/>
          <w:sz w:val="20"/>
          <w:szCs w:val="20"/>
          <w:lang w:eastAsia="es-ES"/>
        </w:rPr>
        <w:t xml:space="preserve"> mis resultados) y que</w:t>
      </w:r>
      <w:r w:rsidRPr="009F40D3">
        <w:rPr>
          <w:rFonts w:ascii="Arial" w:eastAsia="Times New Roman" w:hAnsi="Arial" w:cs="Arial"/>
          <w:sz w:val="20"/>
          <w:szCs w:val="20"/>
          <w:lang w:eastAsia="es-ES"/>
        </w:rPr>
        <w:t xml:space="preserve"> </w:t>
      </w:r>
      <w:r w:rsidRPr="00A47854">
        <w:rPr>
          <w:rFonts w:ascii="Arial" w:eastAsia="Times New Roman" w:hAnsi="Arial" w:cs="Arial"/>
          <w:sz w:val="20"/>
          <w:szCs w:val="20"/>
          <w:lang w:eastAsia="es-ES"/>
        </w:rPr>
        <w:t>estoy de acuerdo con el proceso.</w:t>
      </w:r>
    </w:p>
    <w:p w:rsidR="00A47854" w:rsidRPr="009F40D3" w:rsidRDefault="00A47854" w:rsidP="000B012D">
      <w:pPr>
        <w:ind w:right="-568"/>
        <w:jc w:val="both"/>
        <w:rPr>
          <w:rFonts w:ascii="Arial" w:hAnsi="Arial" w:cs="Arial"/>
          <w:sz w:val="20"/>
          <w:szCs w:val="20"/>
        </w:rPr>
      </w:pPr>
    </w:p>
    <w:p w:rsidR="00A47854" w:rsidRPr="009F40D3" w:rsidRDefault="00A47854" w:rsidP="000B012D">
      <w:pPr>
        <w:spacing w:after="0" w:line="240" w:lineRule="auto"/>
        <w:ind w:right="-568"/>
        <w:jc w:val="both"/>
        <w:rPr>
          <w:rFonts w:ascii="Arial" w:eastAsia="Times New Roman" w:hAnsi="Arial" w:cs="Arial"/>
          <w:sz w:val="20"/>
          <w:szCs w:val="20"/>
          <w:lang w:eastAsia="es-ES"/>
        </w:rPr>
      </w:pPr>
      <w:r w:rsidRPr="00A47854">
        <w:rPr>
          <w:rFonts w:ascii="Arial" w:eastAsia="Times New Roman" w:hAnsi="Arial" w:cs="Arial"/>
          <w:sz w:val="20"/>
          <w:szCs w:val="20"/>
          <w:lang w:eastAsia="es-ES"/>
        </w:rPr>
        <w:t xml:space="preserve">Entiendo que la toma de muestra para la prueba de detección del VIH es voluntaria y que puedo retirar mi consentimiento en cualquier momento anterior a la toma de la muestra de sangre. </w:t>
      </w:r>
    </w:p>
    <w:p w:rsidR="00A47854" w:rsidRPr="009F40D3" w:rsidRDefault="00A47854" w:rsidP="000B012D">
      <w:pPr>
        <w:spacing w:after="0" w:line="240" w:lineRule="auto"/>
        <w:ind w:right="-568"/>
        <w:jc w:val="both"/>
        <w:rPr>
          <w:rFonts w:ascii="Arial" w:eastAsia="Times New Roman" w:hAnsi="Arial" w:cs="Arial"/>
          <w:sz w:val="20"/>
          <w:szCs w:val="20"/>
          <w:lang w:eastAsia="es-ES"/>
        </w:rPr>
      </w:pPr>
    </w:p>
    <w:p w:rsidR="00A47854" w:rsidRPr="009F40D3" w:rsidRDefault="000B012D" w:rsidP="000B012D">
      <w:pPr>
        <w:spacing w:after="0" w:line="240" w:lineRule="auto"/>
        <w:ind w:right="-568"/>
        <w:jc w:val="both"/>
        <w:rPr>
          <w:rFonts w:ascii="Arial" w:eastAsia="Times New Roman" w:hAnsi="Arial" w:cs="Arial"/>
          <w:sz w:val="20"/>
          <w:szCs w:val="20"/>
          <w:lang w:eastAsia="es-ES"/>
        </w:rPr>
      </w:pPr>
      <w:r w:rsidRPr="009F40D3">
        <w:rPr>
          <w:rFonts w:ascii="Arial" w:eastAsia="Times New Roman" w:hAnsi="Arial" w:cs="Arial"/>
          <w:sz w:val="20"/>
          <w:szCs w:val="20"/>
          <w:lang w:eastAsia="es-ES"/>
        </w:rPr>
        <w:t>Se me informo</w:t>
      </w:r>
      <w:r w:rsidR="00A47854" w:rsidRPr="00A47854">
        <w:rPr>
          <w:rFonts w:ascii="Arial" w:eastAsia="Times New Roman" w:hAnsi="Arial" w:cs="Arial"/>
          <w:sz w:val="20"/>
          <w:szCs w:val="20"/>
          <w:lang w:eastAsia="es-ES"/>
        </w:rPr>
        <w:t xml:space="preserve"> de las acciones que se seguirán para proteger la confidencialidad de la información que he proporcionado y del resultado de mi examen.</w:t>
      </w:r>
    </w:p>
    <w:p w:rsidR="00A47854" w:rsidRPr="009F40D3" w:rsidRDefault="00A47854" w:rsidP="000B012D">
      <w:pPr>
        <w:spacing w:after="0" w:line="240" w:lineRule="auto"/>
        <w:ind w:right="-568"/>
        <w:jc w:val="both"/>
        <w:rPr>
          <w:rFonts w:ascii="Arial" w:eastAsia="Times New Roman" w:hAnsi="Arial" w:cs="Arial"/>
          <w:sz w:val="20"/>
          <w:szCs w:val="20"/>
          <w:lang w:eastAsia="es-ES"/>
        </w:rPr>
      </w:pPr>
    </w:p>
    <w:p w:rsidR="00A47854" w:rsidRPr="00A47854" w:rsidRDefault="00A47854" w:rsidP="000B012D">
      <w:pPr>
        <w:spacing w:after="0" w:line="240" w:lineRule="auto"/>
        <w:ind w:right="-568"/>
        <w:jc w:val="both"/>
        <w:rPr>
          <w:rFonts w:ascii="Arial" w:eastAsia="Times New Roman" w:hAnsi="Arial" w:cs="Arial"/>
          <w:sz w:val="20"/>
          <w:szCs w:val="20"/>
          <w:lang w:eastAsia="es-ES"/>
        </w:rPr>
      </w:pPr>
      <w:r w:rsidRPr="009F40D3">
        <w:rPr>
          <w:rFonts w:ascii="Arial" w:hAnsi="Arial" w:cs="Arial"/>
          <w:sz w:val="20"/>
          <w:szCs w:val="20"/>
        </w:rPr>
        <w:t>He comprendido las medidas de protección que se deben tomar para evitar exponerme a la infección por VIH.</w:t>
      </w:r>
    </w:p>
    <w:p w:rsidR="00A47854" w:rsidRPr="00A47854" w:rsidRDefault="00A47854" w:rsidP="000B012D">
      <w:pPr>
        <w:spacing w:after="0" w:line="240" w:lineRule="auto"/>
        <w:ind w:right="-568"/>
        <w:jc w:val="both"/>
        <w:rPr>
          <w:rFonts w:ascii="Arial" w:eastAsia="Times New Roman" w:hAnsi="Arial" w:cs="Arial"/>
          <w:sz w:val="20"/>
          <w:szCs w:val="20"/>
          <w:lang w:eastAsia="es-ES"/>
        </w:rPr>
      </w:pPr>
    </w:p>
    <w:p w:rsidR="00A47854" w:rsidRPr="00A47854" w:rsidRDefault="00A47854" w:rsidP="000B012D">
      <w:pPr>
        <w:spacing w:after="0" w:line="240" w:lineRule="auto"/>
        <w:ind w:right="-568"/>
        <w:jc w:val="both"/>
        <w:rPr>
          <w:rFonts w:ascii="Arial" w:eastAsia="Times New Roman" w:hAnsi="Arial" w:cs="Arial"/>
          <w:sz w:val="20"/>
          <w:szCs w:val="20"/>
          <w:lang w:eastAsia="es-ES"/>
        </w:rPr>
      </w:pPr>
      <w:r w:rsidRPr="00A47854">
        <w:rPr>
          <w:rFonts w:ascii="Arial" w:eastAsia="Times New Roman" w:hAnsi="Arial" w:cs="Arial"/>
          <w:sz w:val="20"/>
          <w:szCs w:val="20"/>
          <w:lang w:eastAsia="es-ES"/>
        </w:rPr>
        <w:t>_____________________________</w:t>
      </w:r>
      <w:r w:rsidR="000B012D" w:rsidRPr="009F40D3">
        <w:rPr>
          <w:rFonts w:ascii="Arial" w:eastAsia="Times New Roman" w:hAnsi="Arial" w:cs="Arial"/>
          <w:sz w:val="20"/>
          <w:szCs w:val="20"/>
          <w:lang w:eastAsia="es-ES"/>
        </w:rPr>
        <w:t>_______________________________________________________</w:t>
      </w:r>
    </w:p>
    <w:p w:rsidR="00A47854" w:rsidRPr="00A47854" w:rsidRDefault="00026F11" w:rsidP="000B012D">
      <w:pPr>
        <w:spacing w:after="0" w:line="240" w:lineRule="auto"/>
        <w:ind w:right="-568"/>
        <w:jc w:val="both"/>
        <w:rPr>
          <w:rFonts w:ascii="Arial" w:eastAsia="Times New Roman" w:hAnsi="Arial" w:cs="Arial"/>
          <w:sz w:val="20"/>
          <w:szCs w:val="20"/>
          <w:lang w:eastAsia="es-ES"/>
        </w:rPr>
      </w:pPr>
      <w:r>
        <w:rPr>
          <w:rFonts w:ascii="Arial" w:eastAsia="Times New Roman" w:hAnsi="Arial" w:cs="Arial"/>
          <w:sz w:val="20"/>
          <w:szCs w:val="20"/>
          <w:lang w:eastAsia="es-ES"/>
        </w:rPr>
        <w:t>Firma del paciente o representante</w:t>
      </w:r>
    </w:p>
    <w:p w:rsidR="00A47854" w:rsidRPr="00A47854" w:rsidRDefault="00A47854" w:rsidP="000B012D">
      <w:pPr>
        <w:spacing w:after="0" w:line="240" w:lineRule="auto"/>
        <w:ind w:right="-568"/>
        <w:jc w:val="both"/>
        <w:rPr>
          <w:rFonts w:ascii="Arial" w:eastAsia="Times New Roman" w:hAnsi="Arial" w:cs="Arial"/>
          <w:sz w:val="20"/>
          <w:szCs w:val="20"/>
          <w:lang w:eastAsia="es-ES"/>
        </w:rPr>
      </w:pPr>
      <w:r w:rsidRPr="00A47854">
        <w:rPr>
          <w:rFonts w:ascii="Arial" w:eastAsia="Times New Roman" w:hAnsi="Arial" w:cs="Arial"/>
          <w:sz w:val="20"/>
          <w:szCs w:val="20"/>
          <w:lang w:eastAsia="es-ES"/>
        </w:rPr>
        <w:t>Nombre</w:t>
      </w:r>
      <w:r w:rsidR="000B012D" w:rsidRPr="009F40D3">
        <w:rPr>
          <w:rFonts w:ascii="Arial" w:eastAsia="Times New Roman" w:hAnsi="Arial" w:cs="Arial"/>
          <w:sz w:val="20"/>
          <w:szCs w:val="20"/>
          <w:lang w:eastAsia="es-ES"/>
        </w:rPr>
        <w:t>: _</w:t>
      </w:r>
      <w:r w:rsidRPr="00A47854">
        <w:rPr>
          <w:rFonts w:ascii="Arial" w:eastAsia="Times New Roman" w:hAnsi="Arial" w:cs="Arial"/>
          <w:sz w:val="20"/>
          <w:szCs w:val="20"/>
          <w:lang w:eastAsia="es-ES"/>
        </w:rPr>
        <w:t>_______________________________________________________</w:t>
      </w:r>
      <w:r w:rsidR="000B012D" w:rsidRPr="009F40D3">
        <w:rPr>
          <w:rFonts w:ascii="Arial" w:eastAsia="Times New Roman" w:hAnsi="Arial" w:cs="Arial"/>
          <w:sz w:val="20"/>
          <w:szCs w:val="20"/>
          <w:lang w:eastAsia="es-ES"/>
        </w:rPr>
        <w:t>____________________</w:t>
      </w:r>
    </w:p>
    <w:p w:rsidR="00A47854" w:rsidRPr="00A47854" w:rsidRDefault="00A47854" w:rsidP="000B012D">
      <w:pPr>
        <w:spacing w:after="0" w:line="240" w:lineRule="auto"/>
        <w:ind w:right="-568"/>
        <w:jc w:val="both"/>
        <w:rPr>
          <w:rFonts w:ascii="Arial" w:eastAsia="Times New Roman" w:hAnsi="Arial" w:cs="Arial"/>
          <w:sz w:val="20"/>
          <w:szCs w:val="20"/>
          <w:lang w:eastAsia="es-ES"/>
        </w:rPr>
      </w:pPr>
      <w:r w:rsidRPr="009F40D3">
        <w:rPr>
          <w:rFonts w:ascii="Arial" w:eastAsia="Times New Roman" w:hAnsi="Arial" w:cs="Arial"/>
          <w:sz w:val="20"/>
          <w:szCs w:val="20"/>
          <w:lang w:eastAsia="es-ES"/>
        </w:rPr>
        <w:t>Cédula</w:t>
      </w:r>
      <w:r w:rsidRPr="00A47854">
        <w:rPr>
          <w:rFonts w:ascii="Arial" w:eastAsia="Times New Roman" w:hAnsi="Arial" w:cs="Arial"/>
          <w:sz w:val="20"/>
          <w:szCs w:val="20"/>
          <w:lang w:eastAsia="es-ES"/>
        </w:rPr>
        <w:t xml:space="preserve"> de </w:t>
      </w:r>
      <w:r w:rsidRPr="009F40D3">
        <w:rPr>
          <w:rFonts w:ascii="Arial" w:eastAsia="Times New Roman" w:hAnsi="Arial" w:cs="Arial"/>
          <w:sz w:val="20"/>
          <w:szCs w:val="20"/>
          <w:lang w:eastAsia="es-ES"/>
        </w:rPr>
        <w:t>ciudadanía</w:t>
      </w:r>
      <w:r w:rsidRPr="00A47854">
        <w:rPr>
          <w:rFonts w:ascii="Arial" w:eastAsia="Times New Roman" w:hAnsi="Arial" w:cs="Arial"/>
          <w:sz w:val="20"/>
          <w:szCs w:val="20"/>
          <w:lang w:eastAsia="es-ES"/>
        </w:rPr>
        <w:t xml:space="preserve"> No. __________________</w:t>
      </w:r>
      <w:r w:rsidR="000B012D" w:rsidRPr="009F40D3">
        <w:rPr>
          <w:rFonts w:ascii="Arial" w:eastAsia="Times New Roman" w:hAnsi="Arial" w:cs="Arial"/>
          <w:sz w:val="20"/>
          <w:szCs w:val="20"/>
          <w:lang w:eastAsia="es-ES"/>
        </w:rPr>
        <w:t>_________</w:t>
      </w:r>
      <w:r w:rsidRPr="00A47854">
        <w:rPr>
          <w:rFonts w:ascii="Arial" w:eastAsia="Times New Roman" w:hAnsi="Arial" w:cs="Arial"/>
          <w:sz w:val="20"/>
          <w:szCs w:val="20"/>
          <w:lang w:eastAsia="es-ES"/>
        </w:rPr>
        <w:t xml:space="preserve"> </w:t>
      </w:r>
      <w:r w:rsidRPr="009F40D3">
        <w:rPr>
          <w:rFonts w:ascii="Arial" w:eastAsia="Times New Roman" w:hAnsi="Arial" w:cs="Arial"/>
          <w:sz w:val="20"/>
          <w:szCs w:val="20"/>
          <w:lang w:eastAsia="es-ES"/>
        </w:rPr>
        <w:t>De ____________</w:t>
      </w:r>
      <w:r w:rsidR="000B012D" w:rsidRPr="009F40D3">
        <w:rPr>
          <w:rFonts w:ascii="Arial" w:eastAsia="Times New Roman" w:hAnsi="Arial" w:cs="Arial"/>
          <w:sz w:val="20"/>
          <w:szCs w:val="20"/>
          <w:lang w:eastAsia="es-ES"/>
        </w:rPr>
        <w:t>____________________</w:t>
      </w:r>
    </w:p>
    <w:p w:rsidR="000B012D" w:rsidRPr="009F40D3" w:rsidRDefault="000B012D" w:rsidP="000B012D">
      <w:pPr>
        <w:spacing w:after="0" w:line="240" w:lineRule="auto"/>
        <w:ind w:right="-568"/>
        <w:jc w:val="both"/>
        <w:rPr>
          <w:rFonts w:ascii="Arial" w:eastAsia="Times New Roman" w:hAnsi="Arial" w:cs="Arial"/>
          <w:sz w:val="20"/>
          <w:szCs w:val="20"/>
          <w:lang w:eastAsia="es-ES"/>
        </w:rPr>
      </w:pPr>
    </w:p>
    <w:p w:rsidR="000B012D" w:rsidRPr="009F40D3" w:rsidRDefault="000B012D" w:rsidP="000B012D">
      <w:pPr>
        <w:spacing w:after="0" w:line="240" w:lineRule="auto"/>
        <w:ind w:right="-568"/>
        <w:jc w:val="both"/>
        <w:rPr>
          <w:rFonts w:ascii="Arial" w:eastAsia="Times New Roman" w:hAnsi="Arial" w:cs="Arial"/>
          <w:sz w:val="20"/>
          <w:szCs w:val="20"/>
          <w:lang w:eastAsia="es-ES"/>
        </w:rPr>
      </w:pPr>
    </w:p>
    <w:p w:rsidR="000B012D" w:rsidRPr="009F40D3" w:rsidRDefault="000B012D" w:rsidP="000B012D">
      <w:pPr>
        <w:spacing w:after="0" w:line="240" w:lineRule="auto"/>
        <w:ind w:right="-568"/>
        <w:jc w:val="both"/>
        <w:rPr>
          <w:rFonts w:ascii="Arial" w:eastAsia="Times New Roman" w:hAnsi="Arial" w:cs="Arial"/>
          <w:sz w:val="20"/>
          <w:szCs w:val="20"/>
          <w:lang w:eastAsia="es-ES"/>
        </w:rPr>
      </w:pPr>
    </w:p>
    <w:p w:rsidR="000B012D" w:rsidRPr="009F40D3" w:rsidRDefault="000B012D" w:rsidP="000B012D">
      <w:pPr>
        <w:spacing w:after="0" w:line="240" w:lineRule="auto"/>
        <w:ind w:right="-568"/>
        <w:jc w:val="both"/>
        <w:rPr>
          <w:rFonts w:ascii="Arial" w:eastAsia="Times New Roman" w:hAnsi="Arial" w:cs="Arial"/>
          <w:sz w:val="20"/>
          <w:szCs w:val="20"/>
          <w:lang w:eastAsia="es-ES"/>
        </w:rPr>
      </w:pPr>
      <w:r w:rsidRPr="009F40D3">
        <w:rPr>
          <w:rFonts w:ascii="Arial" w:eastAsia="Times New Roman" w:hAnsi="Arial" w:cs="Arial"/>
          <w:sz w:val="20"/>
          <w:szCs w:val="20"/>
          <w:lang w:eastAsia="es-ES"/>
        </w:rPr>
        <w:t>_____________________________________________________________________________________</w:t>
      </w:r>
    </w:p>
    <w:p w:rsidR="00A47854" w:rsidRPr="00A47854" w:rsidRDefault="00A47854" w:rsidP="000B012D">
      <w:pPr>
        <w:spacing w:after="0" w:line="240" w:lineRule="auto"/>
        <w:ind w:right="-568"/>
        <w:jc w:val="both"/>
        <w:rPr>
          <w:rFonts w:ascii="Arial" w:eastAsia="Times New Roman" w:hAnsi="Arial" w:cs="Arial"/>
          <w:sz w:val="20"/>
          <w:szCs w:val="20"/>
          <w:lang w:eastAsia="es-ES"/>
        </w:rPr>
      </w:pPr>
      <w:r w:rsidRPr="00A47854">
        <w:rPr>
          <w:rFonts w:ascii="Arial" w:eastAsia="Times New Roman" w:hAnsi="Arial" w:cs="Arial"/>
          <w:sz w:val="20"/>
          <w:szCs w:val="20"/>
          <w:lang w:eastAsia="es-ES"/>
        </w:rPr>
        <w:t xml:space="preserve">Firma del profesional que </w:t>
      </w:r>
      <w:r w:rsidRPr="009F40D3">
        <w:rPr>
          <w:rFonts w:ascii="Arial" w:eastAsia="Times New Roman" w:hAnsi="Arial" w:cs="Arial"/>
          <w:sz w:val="20"/>
          <w:szCs w:val="20"/>
          <w:lang w:eastAsia="es-ES"/>
        </w:rPr>
        <w:t>realizó</w:t>
      </w:r>
      <w:r w:rsidRPr="00A47854">
        <w:rPr>
          <w:rFonts w:ascii="Arial" w:eastAsia="Times New Roman" w:hAnsi="Arial" w:cs="Arial"/>
          <w:sz w:val="20"/>
          <w:szCs w:val="20"/>
          <w:lang w:eastAsia="es-ES"/>
        </w:rPr>
        <w:t xml:space="preserve"> la </w:t>
      </w:r>
      <w:r w:rsidRPr="009F40D3">
        <w:rPr>
          <w:rFonts w:ascii="Arial" w:eastAsia="Times New Roman" w:hAnsi="Arial" w:cs="Arial"/>
          <w:sz w:val="20"/>
          <w:szCs w:val="20"/>
          <w:lang w:eastAsia="es-ES"/>
        </w:rPr>
        <w:t>consejería</w:t>
      </w:r>
    </w:p>
    <w:p w:rsidR="00A47854" w:rsidRPr="00A47854" w:rsidRDefault="00A47854" w:rsidP="000B012D">
      <w:pPr>
        <w:spacing w:after="0" w:line="240" w:lineRule="auto"/>
        <w:ind w:right="-568"/>
        <w:jc w:val="both"/>
        <w:rPr>
          <w:rFonts w:ascii="Arial" w:eastAsia="Times New Roman" w:hAnsi="Arial" w:cs="Arial"/>
          <w:sz w:val="20"/>
          <w:szCs w:val="20"/>
          <w:lang w:eastAsia="es-ES"/>
        </w:rPr>
      </w:pPr>
      <w:r w:rsidRPr="00A47854">
        <w:rPr>
          <w:rFonts w:ascii="Arial" w:eastAsia="Times New Roman" w:hAnsi="Arial" w:cs="Arial"/>
          <w:sz w:val="20"/>
          <w:szCs w:val="20"/>
          <w:lang w:eastAsia="es-ES"/>
        </w:rPr>
        <w:t>Nombre</w:t>
      </w:r>
      <w:r w:rsidRPr="009F40D3">
        <w:rPr>
          <w:rFonts w:ascii="Arial" w:eastAsia="Times New Roman" w:hAnsi="Arial" w:cs="Arial"/>
          <w:sz w:val="20"/>
          <w:szCs w:val="20"/>
          <w:lang w:eastAsia="es-ES"/>
        </w:rPr>
        <w:t>: _</w:t>
      </w:r>
      <w:r w:rsidRPr="00A47854">
        <w:rPr>
          <w:rFonts w:ascii="Arial" w:eastAsia="Times New Roman" w:hAnsi="Arial" w:cs="Arial"/>
          <w:sz w:val="20"/>
          <w:szCs w:val="20"/>
          <w:lang w:eastAsia="es-ES"/>
        </w:rPr>
        <w:t>_____________________</w:t>
      </w:r>
      <w:r w:rsidRPr="009F40D3">
        <w:rPr>
          <w:rFonts w:ascii="Arial" w:eastAsia="Times New Roman" w:hAnsi="Arial" w:cs="Arial"/>
          <w:sz w:val="20"/>
          <w:szCs w:val="20"/>
          <w:lang w:eastAsia="es-ES"/>
        </w:rPr>
        <w:t>_______________________</w:t>
      </w:r>
      <w:r w:rsidRPr="00A47854">
        <w:rPr>
          <w:rFonts w:ascii="Arial" w:eastAsia="Times New Roman" w:hAnsi="Arial" w:cs="Arial"/>
          <w:sz w:val="20"/>
          <w:szCs w:val="20"/>
          <w:lang w:eastAsia="es-ES"/>
        </w:rPr>
        <w:t>__</w:t>
      </w:r>
      <w:r w:rsidR="000B012D" w:rsidRPr="009F40D3">
        <w:rPr>
          <w:rFonts w:ascii="Arial" w:eastAsia="Times New Roman" w:hAnsi="Arial" w:cs="Arial"/>
          <w:sz w:val="20"/>
          <w:szCs w:val="20"/>
          <w:lang w:eastAsia="es-ES"/>
        </w:rPr>
        <w:t>_____________________________</w:t>
      </w:r>
    </w:p>
    <w:p w:rsidR="00A47854" w:rsidRPr="00A47854" w:rsidRDefault="00A47854" w:rsidP="000B012D">
      <w:pPr>
        <w:spacing w:after="0" w:line="240" w:lineRule="auto"/>
        <w:ind w:right="-568"/>
        <w:jc w:val="both"/>
        <w:rPr>
          <w:rFonts w:ascii="Arial" w:eastAsia="Times New Roman" w:hAnsi="Arial" w:cs="Arial"/>
          <w:sz w:val="20"/>
          <w:szCs w:val="20"/>
          <w:lang w:eastAsia="es-ES"/>
        </w:rPr>
      </w:pPr>
      <w:r w:rsidRPr="009F40D3">
        <w:rPr>
          <w:rFonts w:ascii="Arial" w:eastAsia="Times New Roman" w:hAnsi="Arial" w:cs="Arial"/>
          <w:sz w:val="20"/>
          <w:szCs w:val="20"/>
          <w:lang w:eastAsia="es-ES"/>
        </w:rPr>
        <w:t>Cédula</w:t>
      </w:r>
      <w:r w:rsidRPr="00A47854">
        <w:rPr>
          <w:rFonts w:ascii="Arial" w:eastAsia="Times New Roman" w:hAnsi="Arial" w:cs="Arial"/>
          <w:sz w:val="20"/>
          <w:szCs w:val="20"/>
          <w:lang w:eastAsia="es-ES"/>
        </w:rPr>
        <w:t xml:space="preserve"> o registro profesional No. ________________</w:t>
      </w:r>
      <w:r w:rsidR="000B012D" w:rsidRPr="009F40D3">
        <w:rPr>
          <w:rFonts w:ascii="Arial" w:eastAsia="Times New Roman" w:hAnsi="Arial" w:cs="Arial"/>
          <w:sz w:val="20"/>
          <w:szCs w:val="20"/>
          <w:lang w:eastAsia="es-ES"/>
        </w:rPr>
        <w:t>___________</w:t>
      </w:r>
      <w:r w:rsidRPr="00A47854">
        <w:rPr>
          <w:rFonts w:ascii="Arial" w:eastAsia="Times New Roman" w:hAnsi="Arial" w:cs="Arial"/>
          <w:sz w:val="20"/>
          <w:szCs w:val="20"/>
          <w:lang w:eastAsia="es-ES"/>
        </w:rPr>
        <w:t xml:space="preserve"> </w:t>
      </w:r>
      <w:r w:rsidRPr="009F40D3">
        <w:rPr>
          <w:rFonts w:ascii="Arial" w:eastAsia="Times New Roman" w:hAnsi="Arial" w:cs="Arial"/>
          <w:sz w:val="20"/>
          <w:szCs w:val="20"/>
          <w:lang w:eastAsia="es-ES"/>
        </w:rPr>
        <w:t>De ________</w:t>
      </w:r>
      <w:r w:rsidR="000B012D" w:rsidRPr="009F40D3">
        <w:rPr>
          <w:rFonts w:ascii="Arial" w:eastAsia="Times New Roman" w:hAnsi="Arial" w:cs="Arial"/>
          <w:sz w:val="20"/>
          <w:szCs w:val="20"/>
          <w:lang w:eastAsia="es-ES"/>
        </w:rPr>
        <w:t>__________________</w:t>
      </w:r>
    </w:p>
    <w:p w:rsidR="000B012D" w:rsidRPr="009F40D3" w:rsidRDefault="000B012D" w:rsidP="000B012D">
      <w:pPr>
        <w:spacing w:after="0" w:line="240" w:lineRule="auto"/>
        <w:ind w:right="-568"/>
        <w:jc w:val="both"/>
        <w:rPr>
          <w:rFonts w:ascii="Arial" w:eastAsia="Times New Roman" w:hAnsi="Arial" w:cs="Arial"/>
          <w:sz w:val="20"/>
          <w:szCs w:val="20"/>
          <w:lang w:eastAsia="es-ES"/>
        </w:rPr>
      </w:pPr>
    </w:p>
    <w:p w:rsidR="000B012D" w:rsidRPr="009F40D3" w:rsidRDefault="000B012D" w:rsidP="000B012D">
      <w:pPr>
        <w:spacing w:after="0" w:line="240" w:lineRule="auto"/>
        <w:ind w:right="-568"/>
        <w:jc w:val="both"/>
        <w:rPr>
          <w:rFonts w:ascii="Arial" w:eastAsia="Times New Roman" w:hAnsi="Arial" w:cs="Arial"/>
          <w:sz w:val="20"/>
          <w:szCs w:val="20"/>
          <w:lang w:eastAsia="es-ES"/>
        </w:rPr>
      </w:pPr>
    </w:p>
    <w:p w:rsidR="000B012D" w:rsidRPr="009F40D3" w:rsidRDefault="000B012D" w:rsidP="000B012D">
      <w:pPr>
        <w:spacing w:after="0" w:line="240" w:lineRule="auto"/>
        <w:ind w:right="-568"/>
        <w:jc w:val="both"/>
        <w:rPr>
          <w:rFonts w:ascii="Arial" w:eastAsia="Times New Roman" w:hAnsi="Arial" w:cs="Arial"/>
          <w:sz w:val="20"/>
          <w:szCs w:val="20"/>
          <w:lang w:eastAsia="es-ES"/>
        </w:rPr>
      </w:pPr>
    </w:p>
    <w:p w:rsidR="00A47854" w:rsidRPr="00A47854" w:rsidRDefault="00A47854" w:rsidP="000B012D">
      <w:pPr>
        <w:spacing w:after="0" w:line="240" w:lineRule="auto"/>
        <w:ind w:right="-568"/>
        <w:jc w:val="both"/>
        <w:rPr>
          <w:rFonts w:ascii="Arial" w:eastAsia="Times New Roman" w:hAnsi="Arial" w:cs="Arial"/>
          <w:sz w:val="20"/>
          <w:szCs w:val="20"/>
          <w:lang w:eastAsia="es-ES"/>
        </w:rPr>
      </w:pPr>
      <w:r w:rsidRPr="00A47854">
        <w:rPr>
          <w:rFonts w:ascii="Arial" w:eastAsia="Times New Roman" w:hAnsi="Arial" w:cs="Arial"/>
          <w:sz w:val="20"/>
          <w:szCs w:val="20"/>
          <w:lang w:eastAsia="es-ES"/>
        </w:rPr>
        <w:t>__</w:t>
      </w:r>
      <w:r w:rsidR="000B012D" w:rsidRPr="009F40D3">
        <w:rPr>
          <w:rFonts w:ascii="Arial" w:eastAsia="Times New Roman" w:hAnsi="Arial" w:cs="Arial"/>
          <w:sz w:val="20"/>
          <w:szCs w:val="20"/>
          <w:lang w:eastAsia="es-ES"/>
        </w:rPr>
        <w:t>_________________________________________________________________________________</w:t>
      </w:r>
    </w:p>
    <w:p w:rsidR="00A47854" w:rsidRPr="00A47854" w:rsidRDefault="00A47854" w:rsidP="000B012D">
      <w:pPr>
        <w:spacing w:after="0" w:line="240" w:lineRule="auto"/>
        <w:ind w:right="-568"/>
        <w:jc w:val="both"/>
        <w:rPr>
          <w:rFonts w:ascii="Arial" w:eastAsia="Times New Roman" w:hAnsi="Arial" w:cs="Arial"/>
          <w:sz w:val="20"/>
          <w:szCs w:val="20"/>
          <w:lang w:eastAsia="es-ES"/>
        </w:rPr>
      </w:pPr>
      <w:r w:rsidRPr="00A47854">
        <w:rPr>
          <w:rFonts w:ascii="Arial" w:eastAsia="Times New Roman" w:hAnsi="Arial" w:cs="Arial"/>
          <w:sz w:val="20"/>
          <w:szCs w:val="20"/>
          <w:lang w:eastAsia="es-ES"/>
        </w:rPr>
        <w:t xml:space="preserve">Firma del </w:t>
      </w:r>
      <w:r w:rsidRPr="009F40D3">
        <w:rPr>
          <w:rFonts w:ascii="Arial" w:eastAsia="Times New Roman" w:hAnsi="Arial" w:cs="Arial"/>
          <w:sz w:val="20"/>
          <w:szCs w:val="20"/>
          <w:lang w:eastAsia="es-ES"/>
        </w:rPr>
        <w:t>médico</w:t>
      </w:r>
      <w:r w:rsidRPr="00A47854">
        <w:rPr>
          <w:rFonts w:ascii="Arial" w:eastAsia="Times New Roman" w:hAnsi="Arial" w:cs="Arial"/>
          <w:sz w:val="20"/>
          <w:szCs w:val="20"/>
          <w:lang w:eastAsia="es-ES"/>
        </w:rPr>
        <w:t xml:space="preserve"> a quien se autoriza el consentimiento informado</w:t>
      </w:r>
    </w:p>
    <w:p w:rsidR="00A47854" w:rsidRPr="00A47854" w:rsidRDefault="00A47854" w:rsidP="000B012D">
      <w:pPr>
        <w:spacing w:after="0" w:line="240" w:lineRule="auto"/>
        <w:ind w:right="-568"/>
        <w:jc w:val="both"/>
        <w:rPr>
          <w:rFonts w:ascii="Arial" w:eastAsia="Times New Roman" w:hAnsi="Arial" w:cs="Arial"/>
          <w:sz w:val="20"/>
          <w:szCs w:val="20"/>
          <w:lang w:eastAsia="es-ES"/>
        </w:rPr>
      </w:pPr>
      <w:r w:rsidRPr="00A47854">
        <w:rPr>
          <w:rFonts w:ascii="Arial" w:eastAsia="Times New Roman" w:hAnsi="Arial" w:cs="Arial"/>
          <w:sz w:val="20"/>
          <w:szCs w:val="20"/>
          <w:lang w:eastAsia="es-ES"/>
        </w:rPr>
        <w:t>Nombre</w:t>
      </w:r>
      <w:r w:rsidRPr="009F40D3">
        <w:rPr>
          <w:rFonts w:ascii="Arial" w:eastAsia="Times New Roman" w:hAnsi="Arial" w:cs="Arial"/>
          <w:sz w:val="20"/>
          <w:szCs w:val="20"/>
          <w:lang w:eastAsia="es-ES"/>
        </w:rPr>
        <w:t>: _</w:t>
      </w:r>
      <w:r w:rsidRPr="00A47854">
        <w:rPr>
          <w:rFonts w:ascii="Arial" w:eastAsia="Times New Roman" w:hAnsi="Arial" w:cs="Arial"/>
          <w:sz w:val="20"/>
          <w:szCs w:val="20"/>
          <w:lang w:eastAsia="es-ES"/>
        </w:rPr>
        <w:t>_______________________</w:t>
      </w:r>
      <w:r w:rsidRPr="009F40D3">
        <w:rPr>
          <w:rFonts w:ascii="Arial" w:eastAsia="Times New Roman" w:hAnsi="Arial" w:cs="Arial"/>
          <w:sz w:val="20"/>
          <w:szCs w:val="20"/>
          <w:lang w:eastAsia="es-ES"/>
        </w:rPr>
        <w:t>____________________</w:t>
      </w:r>
      <w:r w:rsidR="000B012D" w:rsidRPr="009F40D3">
        <w:rPr>
          <w:rFonts w:ascii="Arial" w:eastAsia="Times New Roman" w:hAnsi="Arial" w:cs="Arial"/>
          <w:sz w:val="20"/>
          <w:szCs w:val="20"/>
          <w:lang w:eastAsia="es-ES"/>
        </w:rPr>
        <w:t>___________________________________</w:t>
      </w:r>
    </w:p>
    <w:p w:rsidR="00A47854" w:rsidRPr="00A47854" w:rsidRDefault="00A47854" w:rsidP="000B012D">
      <w:pPr>
        <w:spacing w:after="0" w:line="240" w:lineRule="auto"/>
        <w:ind w:right="-568"/>
        <w:jc w:val="both"/>
        <w:rPr>
          <w:rFonts w:ascii="Arial" w:eastAsia="Times New Roman" w:hAnsi="Arial" w:cs="Arial"/>
          <w:sz w:val="20"/>
          <w:szCs w:val="20"/>
          <w:lang w:eastAsia="es-ES"/>
        </w:rPr>
      </w:pPr>
      <w:r w:rsidRPr="009F40D3">
        <w:rPr>
          <w:rFonts w:ascii="Arial" w:eastAsia="Times New Roman" w:hAnsi="Arial" w:cs="Arial"/>
          <w:sz w:val="20"/>
          <w:szCs w:val="20"/>
          <w:lang w:eastAsia="es-ES"/>
        </w:rPr>
        <w:t>Cédula</w:t>
      </w:r>
      <w:r w:rsidRPr="00A47854">
        <w:rPr>
          <w:rFonts w:ascii="Arial" w:eastAsia="Times New Roman" w:hAnsi="Arial" w:cs="Arial"/>
          <w:sz w:val="20"/>
          <w:szCs w:val="20"/>
          <w:lang w:eastAsia="es-ES"/>
        </w:rPr>
        <w:t xml:space="preserve"> o registro profesional No. ________________</w:t>
      </w:r>
      <w:r w:rsidR="000B012D" w:rsidRPr="009F40D3">
        <w:rPr>
          <w:rFonts w:ascii="Arial" w:eastAsia="Times New Roman" w:hAnsi="Arial" w:cs="Arial"/>
          <w:sz w:val="20"/>
          <w:szCs w:val="20"/>
          <w:lang w:eastAsia="es-ES"/>
        </w:rPr>
        <w:t>_______</w:t>
      </w:r>
      <w:r w:rsidRPr="00A47854">
        <w:rPr>
          <w:rFonts w:ascii="Arial" w:eastAsia="Times New Roman" w:hAnsi="Arial" w:cs="Arial"/>
          <w:sz w:val="20"/>
          <w:szCs w:val="20"/>
          <w:lang w:eastAsia="es-ES"/>
        </w:rPr>
        <w:t xml:space="preserve"> </w:t>
      </w:r>
      <w:r w:rsidRPr="009F40D3">
        <w:rPr>
          <w:rFonts w:ascii="Arial" w:eastAsia="Times New Roman" w:hAnsi="Arial" w:cs="Arial"/>
          <w:sz w:val="20"/>
          <w:szCs w:val="20"/>
          <w:lang w:eastAsia="es-ES"/>
        </w:rPr>
        <w:t>De</w:t>
      </w:r>
      <w:r w:rsidRPr="00A47854">
        <w:rPr>
          <w:rFonts w:ascii="Arial" w:eastAsia="Times New Roman" w:hAnsi="Arial" w:cs="Arial"/>
          <w:sz w:val="20"/>
          <w:szCs w:val="20"/>
          <w:lang w:eastAsia="es-ES"/>
        </w:rPr>
        <w:t xml:space="preserve"> __</w:t>
      </w:r>
      <w:r w:rsidRPr="009F40D3">
        <w:rPr>
          <w:rFonts w:ascii="Arial" w:eastAsia="Times New Roman" w:hAnsi="Arial" w:cs="Arial"/>
          <w:sz w:val="20"/>
          <w:szCs w:val="20"/>
          <w:lang w:eastAsia="es-ES"/>
        </w:rPr>
        <w:t>______</w:t>
      </w:r>
      <w:r w:rsidR="000B012D" w:rsidRPr="009F40D3">
        <w:rPr>
          <w:rFonts w:ascii="Arial" w:eastAsia="Times New Roman" w:hAnsi="Arial" w:cs="Arial"/>
          <w:sz w:val="20"/>
          <w:szCs w:val="20"/>
          <w:lang w:eastAsia="es-ES"/>
        </w:rPr>
        <w:t>_______________________</w:t>
      </w:r>
    </w:p>
    <w:p w:rsidR="00A47854" w:rsidRDefault="00A47854" w:rsidP="000B012D">
      <w:pPr>
        <w:ind w:right="-568"/>
        <w:jc w:val="both"/>
        <w:rPr>
          <w:rFonts w:ascii="Arial" w:hAnsi="Arial" w:cs="Arial"/>
          <w:sz w:val="20"/>
          <w:szCs w:val="20"/>
        </w:rPr>
      </w:pPr>
    </w:p>
    <w:p w:rsidR="005B5933" w:rsidRDefault="005B5933" w:rsidP="000B012D">
      <w:pPr>
        <w:ind w:right="-568"/>
        <w:jc w:val="both"/>
        <w:rPr>
          <w:rFonts w:ascii="Arial" w:hAnsi="Arial" w:cs="Arial"/>
          <w:sz w:val="20"/>
          <w:szCs w:val="20"/>
        </w:rPr>
      </w:pPr>
    </w:p>
    <w:p w:rsidR="005B5933" w:rsidRPr="004D30BB" w:rsidRDefault="005B5933" w:rsidP="005B5933">
      <w:pPr>
        <w:ind w:right="-568"/>
        <w:jc w:val="center"/>
        <w:rPr>
          <w:rFonts w:ascii="Arial" w:hAnsi="Arial" w:cs="Arial"/>
          <w:b/>
          <w:sz w:val="24"/>
          <w:szCs w:val="24"/>
          <w:lang w:val="es-CO"/>
        </w:rPr>
      </w:pPr>
      <w:r w:rsidRPr="004D30BB">
        <w:rPr>
          <w:rFonts w:ascii="Arial" w:hAnsi="Arial" w:cs="Arial"/>
          <w:b/>
          <w:sz w:val="24"/>
          <w:szCs w:val="24"/>
          <w:lang w:val="es-CO"/>
        </w:rPr>
        <w:lastRenderedPageBreak/>
        <w:t>CONSENTIMIENTO INFORMADO</w:t>
      </w:r>
    </w:p>
    <w:p w:rsidR="005B5933" w:rsidRPr="004D30BB" w:rsidRDefault="005B5933" w:rsidP="005B5933">
      <w:pPr>
        <w:ind w:right="-568"/>
        <w:jc w:val="both"/>
        <w:rPr>
          <w:rFonts w:ascii="Arial" w:hAnsi="Arial" w:cs="Arial"/>
          <w:sz w:val="24"/>
          <w:szCs w:val="24"/>
          <w:lang w:val="es-CO"/>
        </w:rPr>
      </w:pPr>
      <w:r w:rsidRPr="004D30BB">
        <w:rPr>
          <w:rFonts w:ascii="Arial" w:hAnsi="Arial" w:cs="Arial"/>
          <w:sz w:val="24"/>
          <w:szCs w:val="24"/>
          <w:lang w:val="es-CO"/>
        </w:rPr>
        <w:t>Información para ser leída por el profesional de la salud a la gestante o al paciente objeto de la prueba de VIH, antes de firmar su consentimiento informado para la realización de las pruebas presuntiva y diagnóstica de la infección por el VIH.</w:t>
      </w:r>
    </w:p>
    <w:p w:rsidR="005B5933" w:rsidRPr="004D30BB" w:rsidRDefault="005B5933" w:rsidP="005B5933">
      <w:pPr>
        <w:ind w:right="-568"/>
        <w:jc w:val="both"/>
        <w:rPr>
          <w:rFonts w:ascii="Arial" w:hAnsi="Arial" w:cs="Arial"/>
          <w:sz w:val="24"/>
          <w:szCs w:val="24"/>
        </w:rPr>
      </w:pPr>
      <w:r w:rsidRPr="004D30BB">
        <w:rPr>
          <w:rFonts w:ascii="Arial" w:hAnsi="Arial" w:cs="Arial"/>
          <w:sz w:val="24"/>
          <w:szCs w:val="24"/>
          <w:lang w:val="es-CO"/>
        </w:rPr>
        <w:t xml:space="preserve">El consentimiento informado es la manifestación libre y voluntaria que una persona da por escrito luego de la asesoría y consejería pre-prueba, autorizando que se le realice el examen diagnóstico de laboratorio para detectar la infección por VIH (Virus de Inmunodeficiencia Humana). Definiéndose VIH como una infección que produce un deterioro progresivo del sistema de defensa del cuerpo, lo cual conlleva a que este deje de  </w:t>
      </w:r>
      <w:r w:rsidRPr="004D30BB">
        <w:rPr>
          <w:rFonts w:ascii="Arial" w:hAnsi="Arial" w:cs="Arial"/>
          <w:sz w:val="24"/>
          <w:szCs w:val="24"/>
        </w:rPr>
        <w:t>cumplir su función de lucha contra las infecciones y enfermedades que lo puedan afectar.</w:t>
      </w:r>
    </w:p>
    <w:p w:rsidR="005B5933" w:rsidRPr="004D30BB" w:rsidRDefault="005B5933" w:rsidP="005B5933">
      <w:pPr>
        <w:ind w:right="-568"/>
        <w:jc w:val="both"/>
        <w:rPr>
          <w:rStyle w:val="a"/>
          <w:rFonts w:ascii="Arial" w:hAnsi="Arial" w:cs="Arial"/>
          <w:sz w:val="24"/>
          <w:szCs w:val="24"/>
          <w:lang w:val="es-CO"/>
        </w:rPr>
      </w:pPr>
      <w:r w:rsidRPr="004D30BB">
        <w:rPr>
          <w:rStyle w:val="a"/>
          <w:rFonts w:ascii="Arial" w:hAnsi="Arial" w:cs="Arial"/>
          <w:sz w:val="24"/>
          <w:szCs w:val="24"/>
          <w:lang w:val="es-CO"/>
        </w:rPr>
        <w:t>Todo profesional miembro del equipo de salud está en la obligación de mantener la confidencialidad sobre su diagnóstico y su estado de salud en general (reserva que deben mantener todas y cada una de las personas integrantes del equipo de salud frente a la comunidad respecto a la información del estado de salud y a la condición misma de una persona con el fin de garantizar su derecho fundamental a la intimidad)</w:t>
      </w:r>
    </w:p>
    <w:p w:rsidR="005B5933" w:rsidRPr="004D30BB" w:rsidRDefault="005B5933" w:rsidP="005B5933">
      <w:pPr>
        <w:ind w:right="-568"/>
        <w:jc w:val="both"/>
        <w:rPr>
          <w:rFonts w:ascii="Arial" w:hAnsi="Arial" w:cs="Arial"/>
          <w:b/>
          <w:sz w:val="24"/>
          <w:szCs w:val="24"/>
          <w:lang w:val="es-CO"/>
        </w:rPr>
      </w:pPr>
      <w:r w:rsidRPr="004D30BB">
        <w:rPr>
          <w:rFonts w:ascii="Arial" w:hAnsi="Arial" w:cs="Arial"/>
          <w:b/>
          <w:sz w:val="24"/>
          <w:szCs w:val="24"/>
          <w:lang w:val="es-CO"/>
        </w:rPr>
        <w:t>PROPÓSITO Y BENEFICIO DE LA PRUEBA</w:t>
      </w:r>
    </w:p>
    <w:p w:rsidR="005B5933" w:rsidRPr="004D30BB" w:rsidRDefault="005B5933" w:rsidP="005B5933">
      <w:pPr>
        <w:ind w:right="-568"/>
        <w:jc w:val="both"/>
        <w:rPr>
          <w:rFonts w:ascii="Arial" w:hAnsi="Arial" w:cs="Arial"/>
          <w:sz w:val="24"/>
          <w:szCs w:val="24"/>
          <w:lang w:val="es-CO"/>
        </w:rPr>
      </w:pPr>
      <w:r w:rsidRPr="004D30BB">
        <w:rPr>
          <w:rFonts w:ascii="Arial" w:hAnsi="Arial" w:cs="Arial"/>
          <w:sz w:val="24"/>
          <w:szCs w:val="24"/>
          <w:lang w:val="es-CO"/>
        </w:rPr>
        <w:t>La prueba que se le va a realizar, cuyo nombre es ELISA para VIH, determina en sangre los anticuerpos (defensas producidas en la sangre) contra este virus, y confirma si está o no infectado(a) con el virus del VIH. El propósito de realizarle esta prueba es ayudarle a usted a identificar si está infectado(a) con el virus, ya sea porque tiene un antecedente de riesgo.</w:t>
      </w:r>
    </w:p>
    <w:p w:rsidR="005B5933" w:rsidRPr="004D30BB" w:rsidRDefault="005B5933" w:rsidP="005B5933">
      <w:pPr>
        <w:ind w:right="-568"/>
        <w:jc w:val="both"/>
        <w:rPr>
          <w:rFonts w:ascii="Arial" w:hAnsi="Arial" w:cs="Arial"/>
          <w:b/>
          <w:sz w:val="24"/>
          <w:szCs w:val="24"/>
          <w:lang w:val="es-CO"/>
        </w:rPr>
      </w:pPr>
      <w:r w:rsidRPr="004D30BB">
        <w:rPr>
          <w:rFonts w:ascii="Arial" w:hAnsi="Arial" w:cs="Arial"/>
          <w:b/>
          <w:sz w:val="24"/>
          <w:szCs w:val="24"/>
          <w:lang w:val="es-CO"/>
        </w:rPr>
        <w:t>COMO SE ADQUIERE EL VIRUS DEL VIH</w:t>
      </w:r>
    </w:p>
    <w:p w:rsidR="005B5933" w:rsidRPr="004D30BB" w:rsidRDefault="005B5933" w:rsidP="005B5933">
      <w:pPr>
        <w:ind w:right="-568"/>
        <w:jc w:val="both"/>
        <w:rPr>
          <w:rFonts w:ascii="Arial" w:hAnsi="Arial" w:cs="Arial"/>
          <w:sz w:val="24"/>
          <w:szCs w:val="24"/>
          <w:lang w:val="es-CO"/>
        </w:rPr>
      </w:pPr>
      <w:r w:rsidRPr="004D30BB">
        <w:rPr>
          <w:rFonts w:ascii="Arial" w:hAnsi="Arial" w:cs="Arial"/>
          <w:sz w:val="24"/>
          <w:szCs w:val="24"/>
          <w:lang w:val="es-CO"/>
        </w:rPr>
        <w:t xml:space="preserve"> El virus se adquiere por compartir agujas de jeringas, recibir transfusiones de sangre, haber recibido un trasplante o fluidos corporales como semen en su cuerpo, en relaciones sexuales penetrativas o haber estado en contacto directo sin condón o barreras orales con secreciones vaginales, o a través del embarazo y/o el nacimiento) o porque hay condiciones clínicas que ameritan, la posibilidad de prevenir la infección en el hijo que espera en caso que usted sea positiva.</w:t>
      </w:r>
    </w:p>
    <w:p w:rsidR="005B5933" w:rsidRPr="004D30BB" w:rsidRDefault="005B5933" w:rsidP="005B5933">
      <w:pPr>
        <w:ind w:right="-568"/>
        <w:jc w:val="both"/>
        <w:rPr>
          <w:rFonts w:ascii="Arial" w:hAnsi="Arial" w:cs="Arial"/>
          <w:b/>
          <w:sz w:val="24"/>
          <w:szCs w:val="24"/>
          <w:lang w:val="es-CO"/>
        </w:rPr>
      </w:pPr>
      <w:r w:rsidRPr="004D30BB">
        <w:rPr>
          <w:rFonts w:ascii="Arial" w:hAnsi="Arial" w:cs="Arial"/>
          <w:b/>
          <w:sz w:val="24"/>
          <w:szCs w:val="24"/>
          <w:lang w:val="es-CO"/>
        </w:rPr>
        <w:t>INTERPRETACIÓN DE LA PRUEBA</w:t>
      </w:r>
    </w:p>
    <w:p w:rsidR="005B5933" w:rsidRPr="004D30BB" w:rsidRDefault="005B5933" w:rsidP="005B5933">
      <w:pPr>
        <w:ind w:right="-568"/>
        <w:jc w:val="both"/>
        <w:rPr>
          <w:rStyle w:val="a"/>
          <w:rFonts w:ascii="Arial" w:hAnsi="Arial" w:cs="Arial"/>
          <w:sz w:val="24"/>
          <w:szCs w:val="24"/>
          <w:lang w:val="es-CO"/>
        </w:rPr>
      </w:pPr>
      <w:r w:rsidRPr="004D30BB">
        <w:rPr>
          <w:rFonts w:ascii="Arial" w:hAnsi="Arial" w:cs="Arial"/>
          <w:sz w:val="24"/>
          <w:szCs w:val="24"/>
          <w:lang w:val="es-CO"/>
        </w:rPr>
        <w:t xml:space="preserve">El primer paso se llevará a cabo al examinar su sangre utilizando una prueba ELISA, si esta resulta REACTIVA (positiva) se le repetirá el procedimiento de laboratorio antes de entregarle el diagnóstico y será necesario realizarle otra prueba confirmatoria (examen de laboratorio Western Blot con el cual se confirma la infección por el VIH). Si el resultado de </w:t>
      </w:r>
      <w:r w:rsidRPr="004D30BB">
        <w:rPr>
          <w:rFonts w:ascii="Arial" w:hAnsi="Arial" w:cs="Arial"/>
          <w:sz w:val="24"/>
          <w:szCs w:val="24"/>
          <w:lang w:val="es-CO"/>
        </w:rPr>
        <w:lastRenderedPageBreak/>
        <w:t xml:space="preserve">esta prueba es positiva significaría que usted está infectado(a) por el VIH y que lo puede transmitir a otras personas (si no toma las medidas de precaución adecuadas). Si el resultado es NEGATIVO significa que no hay evidencia de laboratorio, hasta el momento de que usted </w:t>
      </w:r>
      <w:r w:rsidRPr="004D30BB">
        <w:rPr>
          <w:rStyle w:val="a"/>
          <w:rFonts w:ascii="Arial" w:hAnsi="Arial" w:cs="Arial"/>
          <w:sz w:val="24"/>
          <w:szCs w:val="24"/>
          <w:lang w:val="es-CO"/>
        </w:rPr>
        <w:t>está infectado(a).</w:t>
      </w:r>
    </w:p>
    <w:p w:rsidR="005B5933" w:rsidRPr="004D30BB" w:rsidRDefault="005B5933" w:rsidP="005B5933">
      <w:pPr>
        <w:ind w:right="-568"/>
        <w:jc w:val="both"/>
        <w:rPr>
          <w:rStyle w:val="a"/>
          <w:rFonts w:ascii="Arial" w:hAnsi="Arial" w:cs="Arial"/>
          <w:b/>
          <w:sz w:val="24"/>
          <w:szCs w:val="24"/>
          <w:lang w:val="es-CO"/>
        </w:rPr>
      </w:pPr>
      <w:r w:rsidRPr="004D30BB">
        <w:rPr>
          <w:rStyle w:val="a"/>
          <w:rFonts w:ascii="Arial" w:hAnsi="Arial" w:cs="Arial"/>
          <w:b/>
          <w:sz w:val="24"/>
          <w:szCs w:val="24"/>
          <w:lang w:val="es-CO"/>
        </w:rPr>
        <w:t>LIMITACIONES DE LA PRUEBA</w:t>
      </w:r>
    </w:p>
    <w:p w:rsidR="005B5933" w:rsidRPr="004D30BB" w:rsidRDefault="005B5933" w:rsidP="005B5933">
      <w:pPr>
        <w:ind w:right="-568"/>
        <w:jc w:val="both"/>
        <w:rPr>
          <w:rStyle w:val="a"/>
          <w:rFonts w:ascii="Arial" w:hAnsi="Arial" w:cs="Arial"/>
          <w:sz w:val="24"/>
          <w:szCs w:val="24"/>
          <w:lang w:val="es-CO"/>
        </w:rPr>
      </w:pPr>
      <w:r w:rsidRPr="004D30BB">
        <w:rPr>
          <w:rStyle w:val="a"/>
          <w:rFonts w:ascii="Arial" w:hAnsi="Arial" w:cs="Arial"/>
          <w:sz w:val="24"/>
          <w:szCs w:val="24"/>
          <w:lang w:val="es-CO"/>
        </w:rPr>
        <w:t>Las pruebas de laboratorio son bastante confiables. Sin embargo, como en otras pruebas realizadas en sangre, algunos resultados podrían ser FALSOS POSITIVOS. Falso positivo significa que la prueba presuntiva ELISA fue positiva y la prueba confirmatoria fue negativa. En este caso la prueba presuntiva indicaba la presencia de anticuerpos contra el VIH cuando en realidad no los había. También se obtiene resultados FALSOS NEGATIVOS en los cuales no se detecta anticuerpos contra el VIH en la prueba presuntiva, aun cuando en realidad el virus está presente, esto sucede cuando la prueba se realiza durante el período de ventana inmunológica, es decir cuando se hace la prueba y aún no ha pasado suficiente tiempo después de la situación considerada infectante (antes de cumplir 3 meses) y por lo tanto no existe aún el volumen necesario de anticuerpos que puedan ser detectadas por una prueba de ELISA. Es posible que en las pruebas presuntivas y confirmatorias se presenten resultados indeterminados, ello significa que no hay seguridad de que la persona esté realmente infectada y se hace necesario repetir la prueba después del parto o meses después de la primera prueba. Tenga en cuenta que la prueba no puede predecir si usted permanecerá saludable, presentará síntomas o desarrollará SIDA, osea el conjunto de síntomas y signos generados por el compromiso del sistema inmunitario de una persona como consecuencia de la infección por VIH. En caso de que su diagnóstico sea POSITIVO requerirá de evaluaciones médicas periódicas y de exámenes adicionales para ayudar a determinar el riesgo que usted tiene de presentar problemas de salud como resultado de la infección por el VIH.</w:t>
      </w:r>
    </w:p>
    <w:p w:rsidR="005B5933" w:rsidRPr="004D30BB" w:rsidRDefault="005B5933" w:rsidP="005B5933">
      <w:pPr>
        <w:ind w:right="-568"/>
        <w:jc w:val="both"/>
        <w:rPr>
          <w:rStyle w:val="a"/>
          <w:rFonts w:ascii="Arial" w:hAnsi="Arial" w:cs="Arial"/>
          <w:b/>
          <w:sz w:val="24"/>
          <w:szCs w:val="24"/>
          <w:lang w:val="es-CO"/>
        </w:rPr>
      </w:pPr>
      <w:r w:rsidRPr="004D30BB">
        <w:rPr>
          <w:rStyle w:val="a"/>
          <w:rFonts w:ascii="Arial" w:hAnsi="Arial" w:cs="Arial"/>
          <w:b/>
          <w:sz w:val="24"/>
          <w:szCs w:val="24"/>
          <w:lang w:val="es-CO"/>
        </w:rPr>
        <w:t>RIESGOS DE LA PRUEBA</w:t>
      </w:r>
    </w:p>
    <w:p w:rsidR="005B5933" w:rsidRPr="004D30BB" w:rsidRDefault="005B5933" w:rsidP="005B5933">
      <w:pPr>
        <w:ind w:right="-568"/>
        <w:jc w:val="both"/>
        <w:rPr>
          <w:rFonts w:ascii="Arial" w:hAnsi="Arial" w:cs="Arial"/>
          <w:sz w:val="24"/>
          <w:szCs w:val="24"/>
          <w:lang w:val="es-CO"/>
        </w:rPr>
      </w:pPr>
      <w:r w:rsidRPr="004D30BB">
        <w:rPr>
          <w:rStyle w:val="a"/>
          <w:rFonts w:ascii="Arial" w:hAnsi="Arial" w:cs="Arial"/>
          <w:sz w:val="24"/>
          <w:szCs w:val="24"/>
          <w:lang w:val="es-CO"/>
        </w:rPr>
        <w:t xml:space="preserve">A algunas personas cuando se les informa que tiene anticuerpos contra VIH (resultado reactivo) pueden llegar a presentar fuertes reacciones emocionales, incluyendo ansiedad y depresión. También puede ser objeto de discriminación o rechazo por otras personas e instituciones. En caso de que usted viva con el virus VIH se le recomienda que además de la consejería post-prueba busque apoyo y asesoría para manejar en forma adecuada todas las situaciones que el diagnóstico puede llegar a generar. </w:t>
      </w:r>
    </w:p>
    <w:p w:rsidR="005B5933" w:rsidRPr="004D30BB" w:rsidRDefault="005B5933" w:rsidP="005B5933">
      <w:pPr>
        <w:ind w:right="-568"/>
        <w:jc w:val="both"/>
        <w:rPr>
          <w:rFonts w:ascii="Arial" w:hAnsi="Arial" w:cs="Arial"/>
          <w:sz w:val="24"/>
          <w:szCs w:val="24"/>
          <w:lang w:val="es-CO"/>
        </w:rPr>
      </w:pPr>
    </w:p>
    <w:p w:rsidR="005B5933" w:rsidRPr="005B5933" w:rsidRDefault="005B5933" w:rsidP="000B012D">
      <w:pPr>
        <w:ind w:right="-568"/>
        <w:jc w:val="both"/>
        <w:rPr>
          <w:rFonts w:ascii="Arial" w:hAnsi="Arial" w:cs="Arial"/>
          <w:sz w:val="20"/>
          <w:szCs w:val="20"/>
          <w:lang w:val="es-CO"/>
        </w:rPr>
      </w:pPr>
    </w:p>
    <w:sectPr w:rsidR="005B5933" w:rsidRPr="005B5933" w:rsidSect="000B012D">
      <w:headerReference w:type="default" r:id="rId7"/>
      <w:pgSz w:w="11906" w:h="16838"/>
      <w:pgMar w:top="1417" w:right="1701"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609" w:rsidRDefault="002D4609" w:rsidP="00384F0D">
      <w:pPr>
        <w:spacing w:after="0" w:line="240" w:lineRule="auto"/>
      </w:pPr>
      <w:r>
        <w:separator/>
      </w:r>
    </w:p>
  </w:endnote>
  <w:endnote w:type="continuationSeparator" w:id="0">
    <w:p w:rsidR="002D4609" w:rsidRDefault="002D4609" w:rsidP="00384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609" w:rsidRDefault="002D4609" w:rsidP="00384F0D">
      <w:pPr>
        <w:spacing w:after="0" w:line="240" w:lineRule="auto"/>
      </w:pPr>
      <w:r>
        <w:separator/>
      </w:r>
    </w:p>
  </w:footnote>
  <w:footnote w:type="continuationSeparator" w:id="0">
    <w:p w:rsidR="002D4609" w:rsidRDefault="002D4609" w:rsidP="00384F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2835"/>
      <w:gridCol w:w="3402"/>
    </w:tblGrid>
    <w:tr w:rsidR="00384F0D" w:rsidRPr="00451B45" w:rsidTr="003B5BFD">
      <w:trPr>
        <w:trHeight w:val="1404"/>
        <w:jc w:val="center"/>
      </w:trPr>
      <w:tc>
        <w:tcPr>
          <w:tcW w:w="1560" w:type="dxa"/>
          <w:tcBorders>
            <w:bottom w:val="single" w:sz="8" w:space="0" w:color="1F497D"/>
          </w:tcBorders>
        </w:tcPr>
        <w:p w:rsidR="00384F0D" w:rsidRDefault="00384F0D" w:rsidP="00064F79">
          <w:pPr>
            <w:tabs>
              <w:tab w:val="center" w:pos="672"/>
            </w:tabs>
          </w:pPr>
          <w:r>
            <w:rPr>
              <w:noProof/>
              <w:lang w:val="es-CO" w:eastAsia="es-CO"/>
            </w:rPr>
            <w:drawing>
              <wp:anchor distT="0" distB="0" distL="114300" distR="114300" simplePos="0" relativeHeight="251659264" behindDoc="1" locked="0" layoutInCell="1" allowOverlap="1" wp14:anchorId="3E0CF51C" wp14:editId="122415EE">
                <wp:simplePos x="0" y="0"/>
                <wp:positionH relativeFrom="column">
                  <wp:posOffset>72390</wp:posOffset>
                </wp:positionH>
                <wp:positionV relativeFrom="paragraph">
                  <wp:posOffset>17780</wp:posOffset>
                </wp:positionV>
                <wp:extent cx="672465" cy="592455"/>
                <wp:effectExtent l="0" t="0" r="0" b="0"/>
                <wp:wrapNone/>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465" cy="592455"/>
                        </a:xfrm>
                        <a:prstGeom prst="rect">
                          <a:avLst/>
                        </a:prstGeom>
                        <a:noFill/>
                        <a:ln>
                          <a:noFill/>
                        </a:ln>
                      </pic:spPr>
                    </pic:pic>
                  </a:graphicData>
                </a:graphic>
              </wp:anchor>
            </w:drawing>
          </w:r>
          <w:r>
            <w:tab/>
          </w:r>
        </w:p>
      </w:tc>
      <w:tc>
        <w:tcPr>
          <w:tcW w:w="8079" w:type="dxa"/>
          <w:gridSpan w:val="3"/>
          <w:tcBorders>
            <w:bottom w:val="single" w:sz="8" w:space="0" w:color="1F497D"/>
          </w:tcBorders>
          <w:vAlign w:val="center"/>
        </w:tcPr>
        <w:p w:rsidR="00384F0D" w:rsidRPr="00CF76A9" w:rsidRDefault="00384F0D" w:rsidP="00064F79">
          <w:pPr>
            <w:pStyle w:val="Encabezado"/>
            <w:jc w:val="center"/>
            <w:rPr>
              <w:rFonts w:ascii="Arial" w:hAnsi="Arial" w:cs="Arial"/>
              <w:color w:val="000080"/>
              <w:sz w:val="28"/>
              <w:szCs w:val="28"/>
              <w:lang w:val="es-ES_tradnl"/>
            </w:rPr>
          </w:pPr>
          <w:r>
            <w:rPr>
              <w:rFonts w:ascii="Arial" w:hAnsi="Arial" w:cs="Arial"/>
              <w:color w:val="000080"/>
              <w:sz w:val="28"/>
              <w:szCs w:val="28"/>
              <w:lang w:val="es-ES_tradnl"/>
            </w:rPr>
            <w:t>Gestión de la Cultura y el Bienestar</w:t>
          </w:r>
        </w:p>
        <w:p w:rsidR="00384F0D" w:rsidRPr="00CF76A9" w:rsidRDefault="00026F11" w:rsidP="00064F79">
          <w:pPr>
            <w:pStyle w:val="Encabezado"/>
            <w:jc w:val="center"/>
            <w:rPr>
              <w:rFonts w:ascii="Arial" w:hAnsi="Arial" w:cs="Arial"/>
              <w:color w:val="000080"/>
              <w:sz w:val="28"/>
              <w:szCs w:val="28"/>
              <w:lang w:val="es-ES_tradnl"/>
            </w:rPr>
          </w:pPr>
          <w:r>
            <w:rPr>
              <w:rFonts w:ascii="Arial" w:hAnsi="Arial" w:cs="Arial"/>
              <w:color w:val="000080"/>
              <w:sz w:val="28"/>
              <w:szCs w:val="28"/>
              <w:lang w:val="es-ES_tradnl"/>
            </w:rPr>
            <w:t>Unidad de S</w:t>
          </w:r>
          <w:r w:rsidR="00384F0D" w:rsidRPr="00CF76A9">
            <w:rPr>
              <w:rFonts w:ascii="Arial" w:hAnsi="Arial" w:cs="Arial"/>
              <w:color w:val="000080"/>
              <w:sz w:val="28"/>
              <w:szCs w:val="28"/>
              <w:lang w:val="es-ES_tradnl"/>
            </w:rPr>
            <w:t>alud</w:t>
          </w:r>
          <w:r w:rsidR="00384F0D">
            <w:rPr>
              <w:rFonts w:ascii="Arial" w:hAnsi="Arial" w:cs="Arial"/>
              <w:color w:val="000080"/>
              <w:sz w:val="28"/>
              <w:szCs w:val="28"/>
              <w:lang w:val="es-ES_tradnl"/>
            </w:rPr>
            <w:t xml:space="preserve"> - Asistencial</w:t>
          </w:r>
        </w:p>
        <w:p w:rsidR="00384F0D" w:rsidRDefault="003B5BFD" w:rsidP="00064F79">
          <w:pPr>
            <w:pStyle w:val="Encabezado"/>
            <w:jc w:val="center"/>
            <w:rPr>
              <w:rFonts w:ascii="Arial" w:hAnsi="Arial" w:cs="Arial"/>
              <w:color w:val="000080"/>
              <w:sz w:val="28"/>
              <w:szCs w:val="28"/>
              <w:lang w:val="es-ES_tradnl"/>
            </w:rPr>
          </w:pPr>
          <w:r>
            <w:rPr>
              <w:rFonts w:ascii="Arial" w:hAnsi="Arial" w:cs="Arial"/>
              <w:color w:val="000080"/>
              <w:sz w:val="28"/>
              <w:szCs w:val="28"/>
              <w:lang w:val="es-ES_tradnl"/>
            </w:rPr>
            <w:t>Consentimiento Informado</w:t>
          </w:r>
        </w:p>
        <w:p w:rsidR="003B5BFD" w:rsidRPr="005B6621" w:rsidRDefault="003B5BFD" w:rsidP="00064F79">
          <w:pPr>
            <w:pStyle w:val="Encabezado"/>
            <w:jc w:val="center"/>
            <w:rPr>
              <w:rFonts w:ascii="Arial" w:hAnsi="Arial" w:cs="Arial"/>
              <w:color w:val="000080"/>
              <w:sz w:val="28"/>
              <w:szCs w:val="28"/>
              <w:lang w:val="es-ES_tradnl"/>
            </w:rPr>
          </w:pPr>
          <w:r>
            <w:rPr>
              <w:rFonts w:ascii="Arial" w:hAnsi="Arial" w:cs="Arial"/>
              <w:color w:val="000080"/>
              <w:sz w:val="28"/>
              <w:szCs w:val="28"/>
              <w:lang w:val="es-ES_tradnl"/>
            </w:rPr>
            <w:t>Asesoría Prueba VIH</w:t>
          </w:r>
        </w:p>
      </w:tc>
    </w:tr>
    <w:tr w:rsidR="00384F0D" w:rsidRPr="00AF44AE" w:rsidTr="003B5BFD">
      <w:tblPrEx>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Ex>
      <w:trPr>
        <w:trHeight w:val="27"/>
        <w:jc w:val="center"/>
      </w:trPr>
      <w:tc>
        <w:tcPr>
          <w:tcW w:w="3402" w:type="dxa"/>
          <w:gridSpan w:val="2"/>
          <w:tcBorders>
            <w:top w:val="single" w:sz="8" w:space="0" w:color="1F497D"/>
            <w:left w:val="single" w:sz="8" w:space="0" w:color="1F497D"/>
            <w:bottom w:val="single" w:sz="8" w:space="0" w:color="1F497D"/>
            <w:right w:val="single" w:sz="8" w:space="0" w:color="1F497D"/>
          </w:tcBorders>
          <w:vAlign w:val="center"/>
        </w:tcPr>
        <w:p w:rsidR="00384F0D" w:rsidRPr="002209A3" w:rsidRDefault="00384F0D" w:rsidP="005B5933">
          <w:pPr>
            <w:pStyle w:val="Encabezado"/>
            <w:jc w:val="center"/>
            <w:rPr>
              <w:color w:val="000080"/>
              <w:sz w:val="20"/>
              <w:szCs w:val="20"/>
              <w:lang w:val="es-ES_tradnl"/>
            </w:rPr>
          </w:pPr>
          <w:r w:rsidRPr="002209A3">
            <w:rPr>
              <w:rFonts w:ascii="Arial" w:hAnsi="Arial" w:cs="Arial"/>
              <w:color w:val="333399"/>
              <w:sz w:val="20"/>
              <w:szCs w:val="20"/>
            </w:rPr>
            <w:t xml:space="preserve">Código:  </w:t>
          </w:r>
          <w:r>
            <w:rPr>
              <w:rFonts w:ascii="Arial" w:hAnsi="Arial" w:cs="Arial"/>
              <w:color w:val="333399"/>
              <w:sz w:val="20"/>
              <w:szCs w:val="20"/>
            </w:rPr>
            <w:t>PA-GU-10-FOR-</w:t>
          </w:r>
          <w:r w:rsidR="005B5933">
            <w:rPr>
              <w:rFonts w:ascii="Arial" w:hAnsi="Arial" w:cs="Arial"/>
              <w:color w:val="333399"/>
              <w:sz w:val="20"/>
              <w:szCs w:val="20"/>
            </w:rPr>
            <w:t>51</w:t>
          </w:r>
        </w:p>
      </w:tc>
      <w:tc>
        <w:tcPr>
          <w:tcW w:w="2835" w:type="dxa"/>
          <w:tcBorders>
            <w:top w:val="single" w:sz="8" w:space="0" w:color="1F497D"/>
            <w:left w:val="single" w:sz="8" w:space="0" w:color="1F497D"/>
            <w:bottom w:val="single" w:sz="8" w:space="0" w:color="1F497D"/>
            <w:right w:val="single" w:sz="8" w:space="0" w:color="1F497D"/>
          </w:tcBorders>
          <w:vAlign w:val="center"/>
        </w:tcPr>
        <w:p w:rsidR="00384F0D" w:rsidRPr="002209A3" w:rsidRDefault="00384F0D" w:rsidP="00064F79">
          <w:pPr>
            <w:pStyle w:val="Encabezado"/>
            <w:jc w:val="center"/>
            <w:rPr>
              <w:rFonts w:ascii="Arial" w:hAnsi="Arial" w:cs="Arial"/>
              <w:color w:val="000080"/>
              <w:sz w:val="20"/>
              <w:szCs w:val="20"/>
              <w:lang w:val="es-ES_tradnl"/>
            </w:rPr>
          </w:pPr>
          <w:r w:rsidRPr="002209A3">
            <w:rPr>
              <w:rFonts w:ascii="Arial" w:hAnsi="Arial" w:cs="Arial"/>
              <w:color w:val="000080"/>
              <w:sz w:val="20"/>
              <w:szCs w:val="20"/>
              <w:lang w:val="es-ES_tradnl"/>
            </w:rPr>
            <w:t xml:space="preserve">Versión: </w:t>
          </w:r>
          <w:r>
            <w:rPr>
              <w:rFonts w:ascii="Arial" w:hAnsi="Arial" w:cs="Arial"/>
              <w:color w:val="000080"/>
              <w:sz w:val="20"/>
              <w:szCs w:val="20"/>
              <w:lang w:val="es-ES_tradnl"/>
            </w:rPr>
            <w:t>0</w:t>
          </w:r>
        </w:p>
      </w:tc>
      <w:tc>
        <w:tcPr>
          <w:tcW w:w="3402" w:type="dxa"/>
          <w:tcBorders>
            <w:top w:val="single" w:sz="8" w:space="0" w:color="1F497D"/>
            <w:left w:val="single" w:sz="8" w:space="0" w:color="1F497D"/>
            <w:bottom w:val="single" w:sz="8" w:space="0" w:color="1F497D"/>
            <w:right w:val="single" w:sz="8" w:space="0" w:color="1F497D"/>
          </w:tcBorders>
          <w:vAlign w:val="center"/>
        </w:tcPr>
        <w:p w:rsidR="00384F0D" w:rsidRPr="002209A3" w:rsidRDefault="00384F0D" w:rsidP="005B5933">
          <w:pPr>
            <w:pStyle w:val="Encabezado"/>
            <w:jc w:val="center"/>
            <w:rPr>
              <w:rFonts w:ascii="Arial" w:hAnsi="Arial" w:cs="Arial"/>
              <w:color w:val="000080"/>
              <w:sz w:val="20"/>
              <w:szCs w:val="20"/>
              <w:lang w:val="es-ES_tradnl"/>
            </w:rPr>
          </w:pPr>
          <w:r w:rsidRPr="002209A3">
            <w:rPr>
              <w:rFonts w:ascii="Arial" w:hAnsi="Arial" w:cs="Arial"/>
              <w:color w:val="000080"/>
              <w:sz w:val="20"/>
              <w:szCs w:val="20"/>
              <w:lang w:val="es-ES_tradnl"/>
            </w:rPr>
            <w:t xml:space="preserve">Fecha de actualización: </w:t>
          </w:r>
          <w:r w:rsidR="002D18B9">
            <w:rPr>
              <w:rFonts w:ascii="Arial" w:hAnsi="Arial" w:cs="Arial"/>
              <w:color w:val="000080"/>
              <w:sz w:val="20"/>
              <w:szCs w:val="20"/>
              <w:lang w:val="es-ES_tradnl"/>
            </w:rPr>
            <w:t>11</w:t>
          </w:r>
          <w:r>
            <w:rPr>
              <w:rFonts w:ascii="Arial" w:hAnsi="Arial" w:cs="Arial"/>
              <w:color w:val="000080"/>
              <w:sz w:val="20"/>
              <w:szCs w:val="20"/>
              <w:lang w:val="es-ES_tradnl"/>
            </w:rPr>
            <w:t>-0</w:t>
          </w:r>
          <w:r w:rsidR="002D18B9">
            <w:rPr>
              <w:rFonts w:ascii="Arial" w:hAnsi="Arial" w:cs="Arial"/>
              <w:color w:val="000080"/>
              <w:sz w:val="20"/>
              <w:szCs w:val="20"/>
              <w:lang w:val="es-ES_tradnl"/>
            </w:rPr>
            <w:t>4</w:t>
          </w:r>
          <w:r>
            <w:rPr>
              <w:rFonts w:ascii="Arial" w:hAnsi="Arial" w:cs="Arial"/>
              <w:color w:val="000080"/>
              <w:sz w:val="20"/>
              <w:szCs w:val="20"/>
              <w:lang w:val="es-ES_tradnl"/>
            </w:rPr>
            <w:t>-2016</w:t>
          </w:r>
        </w:p>
      </w:tc>
    </w:tr>
  </w:tbl>
  <w:p w:rsidR="00384F0D" w:rsidRDefault="00384F0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readOnly" w:enforcement="1" w:cryptProviderType="rsaFull" w:cryptAlgorithmClass="hash" w:cryptAlgorithmType="typeAny" w:cryptAlgorithmSid="4" w:cryptSpinCount="100000" w:hash="c5TUoIRahBsCiCc3+U+3Q0vYRro=" w:salt="RAaRaJv0bzNi6pqRGA6wM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84F0D"/>
    <w:rsid w:val="000232F4"/>
    <w:rsid w:val="00026F11"/>
    <w:rsid w:val="000B012D"/>
    <w:rsid w:val="0026707F"/>
    <w:rsid w:val="002D18B9"/>
    <w:rsid w:val="002D4609"/>
    <w:rsid w:val="00384F0D"/>
    <w:rsid w:val="003B5BFD"/>
    <w:rsid w:val="0042024D"/>
    <w:rsid w:val="0054031A"/>
    <w:rsid w:val="005B5933"/>
    <w:rsid w:val="005F69DF"/>
    <w:rsid w:val="006815DF"/>
    <w:rsid w:val="00762241"/>
    <w:rsid w:val="007957AC"/>
    <w:rsid w:val="007E0AF1"/>
    <w:rsid w:val="007F1166"/>
    <w:rsid w:val="009F40D3"/>
    <w:rsid w:val="00A47854"/>
    <w:rsid w:val="00B10227"/>
    <w:rsid w:val="00B46630"/>
    <w:rsid w:val="00D44EA5"/>
    <w:rsid w:val="00DC191E"/>
    <w:rsid w:val="00DD5644"/>
    <w:rsid w:val="00E250D8"/>
    <w:rsid w:val="00EF1AC5"/>
    <w:rsid w:val="00FE24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0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4F0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4F0D"/>
  </w:style>
  <w:style w:type="paragraph" w:styleId="Piedepgina">
    <w:name w:val="footer"/>
    <w:basedOn w:val="Normal"/>
    <w:link w:val="PiedepginaCar"/>
    <w:uiPriority w:val="99"/>
    <w:unhideWhenUsed/>
    <w:rsid w:val="00384F0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4F0D"/>
  </w:style>
  <w:style w:type="character" w:customStyle="1" w:styleId="a">
    <w:name w:val="a"/>
    <w:basedOn w:val="Fuentedeprrafopredeter"/>
    <w:rsid w:val="005B59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00252">
      <w:bodyDiv w:val="1"/>
      <w:marLeft w:val="0"/>
      <w:marRight w:val="0"/>
      <w:marTop w:val="0"/>
      <w:marBottom w:val="0"/>
      <w:divBdr>
        <w:top w:val="none" w:sz="0" w:space="0" w:color="auto"/>
        <w:left w:val="none" w:sz="0" w:space="0" w:color="auto"/>
        <w:bottom w:val="none" w:sz="0" w:space="0" w:color="auto"/>
        <w:right w:val="none" w:sz="0" w:space="0" w:color="auto"/>
      </w:divBdr>
      <w:divsChild>
        <w:div w:id="155808950">
          <w:marLeft w:val="0"/>
          <w:marRight w:val="0"/>
          <w:marTop w:val="0"/>
          <w:marBottom w:val="0"/>
          <w:divBdr>
            <w:top w:val="none" w:sz="0" w:space="0" w:color="auto"/>
            <w:left w:val="none" w:sz="0" w:space="0" w:color="auto"/>
            <w:bottom w:val="none" w:sz="0" w:space="0" w:color="auto"/>
            <w:right w:val="none" w:sz="0" w:space="0" w:color="auto"/>
          </w:divBdr>
        </w:div>
        <w:div w:id="669021407">
          <w:marLeft w:val="0"/>
          <w:marRight w:val="0"/>
          <w:marTop w:val="0"/>
          <w:marBottom w:val="0"/>
          <w:divBdr>
            <w:top w:val="none" w:sz="0" w:space="0" w:color="auto"/>
            <w:left w:val="none" w:sz="0" w:space="0" w:color="auto"/>
            <w:bottom w:val="none" w:sz="0" w:space="0" w:color="auto"/>
            <w:right w:val="none" w:sz="0" w:space="0" w:color="auto"/>
          </w:divBdr>
        </w:div>
        <w:div w:id="1072434861">
          <w:marLeft w:val="0"/>
          <w:marRight w:val="0"/>
          <w:marTop w:val="0"/>
          <w:marBottom w:val="0"/>
          <w:divBdr>
            <w:top w:val="none" w:sz="0" w:space="0" w:color="auto"/>
            <w:left w:val="none" w:sz="0" w:space="0" w:color="auto"/>
            <w:bottom w:val="none" w:sz="0" w:space="0" w:color="auto"/>
            <w:right w:val="none" w:sz="0" w:space="0" w:color="auto"/>
          </w:divBdr>
        </w:div>
      </w:divsChild>
    </w:div>
    <w:div w:id="236671169">
      <w:bodyDiv w:val="1"/>
      <w:marLeft w:val="0"/>
      <w:marRight w:val="0"/>
      <w:marTop w:val="0"/>
      <w:marBottom w:val="0"/>
      <w:divBdr>
        <w:top w:val="none" w:sz="0" w:space="0" w:color="auto"/>
        <w:left w:val="none" w:sz="0" w:space="0" w:color="auto"/>
        <w:bottom w:val="none" w:sz="0" w:space="0" w:color="auto"/>
        <w:right w:val="none" w:sz="0" w:space="0" w:color="auto"/>
      </w:divBdr>
      <w:divsChild>
        <w:div w:id="1883011340">
          <w:marLeft w:val="0"/>
          <w:marRight w:val="0"/>
          <w:marTop w:val="0"/>
          <w:marBottom w:val="0"/>
          <w:divBdr>
            <w:top w:val="none" w:sz="0" w:space="0" w:color="auto"/>
            <w:left w:val="none" w:sz="0" w:space="0" w:color="auto"/>
            <w:bottom w:val="none" w:sz="0" w:space="0" w:color="auto"/>
            <w:right w:val="none" w:sz="0" w:space="0" w:color="auto"/>
          </w:divBdr>
        </w:div>
        <w:div w:id="8913775">
          <w:marLeft w:val="0"/>
          <w:marRight w:val="0"/>
          <w:marTop w:val="0"/>
          <w:marBottom w:val="0"/>
          <w:divBdr>
            <w:top w:val="none" w:sz="0" w:space="0" w:color="auto"/>
            <w:left w:val="none" w:sz="0" w:space="0" w:color="auto"/>
            <w:bottom w:val="none" w:sz="0" w:space="0" w:color="auto"/>
            <w:right w:val="none" w:sz="0" w:space="0" w:color="auto"/>
          </w:divBdr>
        </w:div>
        <w:div w:id="1267956138">
          <w:marLeft w:val="0"/>
          <w:marRight w:val="0"/>
          <w:marTop w:val="0"/>
          <w:marBottom w:val="0"/>
          <w:divBdr>
            <w:top w:val="none" w:sz="0" w:space="0" w:color="auto"/>
            <w:left w:val="none" w:sz="0" w:space="0" w:color="auto"/>
            <w:bottom w:val="none" w:sz="0" w:space="0" w:color="auto"/>
            <w:right w:val="none" w:sz="0" w:space="0" w:color="auto"/>
          </w:divBdr>
        </w:div>
        <w:div w:id="235943657">
          <w:marLeft w:val="0"/>
          <w:marRight w:val="0"/>
          <w:marTop w:val="0"/>
          <w:marBottom w:val="0"/>
          <w:divBdr>
            <w:top w:val="none" w:sz="0" w:space="0" w:color="auto"/>
            <w:left w:val="none" w:sz="0" w:space="0" w:color="auto"/>
            <w:bottom w:val="none" w:sz="0" w:space="0" w:color="auto"/>
            <w:right w:val="none" w:sz="0" w:space="0" w:color="auto"/>
          </w:divBdr>
        </w:div>
      </w:divsChild>
    </w:div>
    <w:div w:id="249395513">
      <w:bodyDiv w:val="1"/>
      <w:marLeft w:val="0"/>
      <w:marRight w:val="0"/>
      <w:marTop w:val="0"/>
      <w:marBottom w:val="0"/>
      <w:divBdr>
        <w:top w:val="none" w:sz="0" w:space="0" w:color="auto"/>
        <w:left w:val="none" w:sz="0" w:space="0" w:color="auto"/>
        <w:bottom w:val="none" w:sz="0" w:space="0" w:color="auto"/>
        <w:right w:val="none" w:sz="0" w:space="0" w:color="auto"/>
      </w:divBdr>
      <w:divsChild>
        <w:div w:id="695810663">
          <w:marLeft w:val="0"/>
          <w:marRight w:val="0"/>
          <w:marTop w:val="0"/>
          <w:marBottom w:val="0"/>
          <w:divBdr>
            <w:top w:val="none" w:sz="0" w:space="0" w:color="auto"/>
            <w:left w:val="none" w:sz="0" w:space="0" w:color="auto"/>
            <w:bottom w:val="none" w:sz="0" w:space="0" w:color="auto"/>
            <w:right w:val="none" w:sz="0" w:space="0" w:color="auto"/>
          </w:divBdr>
        </w:div>
        <w:div w:id="386689378">
          <w:marLeft w:val="0"/>
          <w:marRight w:val="0"/>
          <w:marTop w:val="0"/>
          <w:marBottom w:val="0"/>
          <w:divBdr>
            <w:top w:val="none" w:sz="0" w:space="0" w:color="auto"/>
            <w:left w:val="none" w:sz="0" w:space="0" w:color="auto"/>
            <w:bottom w:val="none" w:sz="0" w:space="0" w:color="auto"/>
            <w:right w:val="none" w:sz="0" w:space="0" w:color="auto"/>
          </w:divBdr>
        </w:div>
        <w:div w:id="1979920898">
          <w:marLeft w:val="0"/>
          <w:marRight w:val="0"/>
          <w:marTop w:val="0"/>
          <w:marBottom w:val="0"/>
          <w:divBdr>
            <w:top w:val="none" w:sz="0" w:space="0" w:color="auto"/>
            <w:left w:val="none" w:sz="0" w:space="0" w:color="auto"/>
            <w:bottom w:val="none" w:sz="0" w:space="0" w:color="auto"/>
            <w:right w:val="none" w:sz="0" w:space="0" w:color="auto"/>
          </w:divBdr>
        </w:div>
      </w:divsChild>
    </w:div>
    <w:div w:id="1032919839">
      <w:bodyDiv w:val="1"/>
      <w:marLeft w:val="0"/>
      <w:marRight w:val="0"/>
      <w:marTop w:val="0"/>
      <w:marBottom w:val="0"/>
      <w:divBdr>
        <w:top w:val="none" w:sz="0" w:space="0" w:color="auto"/>
        <w:left w:val="none" w:sz="0" w:space="0" w:color="auto"/>
        <w:bottom w:val="none" w:sz="0" w:space="0" w:color="auto"/>
        <w:right w:val="none" w:sz="0" w:space="0" w:color="auto"/>
      </w:divBdr>
      <w:divsChild>
        <w:div w:id="1740785742">
          <w:marLeft w:val="0"/>
          <w:marRight w:val="0"/>
          <w:marTop w:val="0"/>
          <w:marBottom w:val="0"/>
          <w:divBdr>
            <w:top w:val="none" w:sz="0" w:space="0" w:color="auto"/>
            <w:left w:val="none" w:sz="0" w:space="0" w:color="auto"/>
            <w:bottom w:val="none" w:sz="0" w:space="0" w:color="auto"/>
            <w:right w:val="none" w:sz="0" w:space="0" w:color="auto"/>
          </w:divBdr>
        </w:div>
        <w:div w:id="1706326130">
          <w:marLeft w:val="0"/>
          <w:marRight w:val="0"/>
          <w:marTop w:val="0"/>
          <w:marBottom w:val="0"/>
          <w:divBdr>
            <w:top w:val="none" w:sz="0" w:space="0" w:color="auto"/>
            <w:left w:val="none" w:sz="0" w:space="0" w:color="auto"/>
            <w:bottom w:val="none" w:sz="0" w:space="0" w:color="auto"/>
            <w:right w:val="none" w:sz="0" w:space="0" w:color="auto"/>
          </w:divBdr>
        </w:div>
        <w:div w:id="1765761910">
          <w:marLeft w:val="0"/>
          <w:marRight w:val="0"/>
          <w:marTop w:val="0"/>
          <w:marBottom w:val="0"/>
          <w:divBdr>
            <w:top w:val="none" w:sz="0" w:space="0" w:color="auto"/>
            <w:left w:val="none" w:sz="0" w:space="0" w:color="auto"/>
            <w:bottom w:val="none" w:sz="0" w:space="0" w:color="auto"/>
            <w:right w:val="none" w:sz="0" w:space="0" w:color="auto"/>
          </w:divBdr>
        </w:div>
      </w:divsChild>
    </w:div>
    <w:div w:id="1084062899">
      <w:bodyDiv w:val="1"/>
      <w:marLeft w:val="0"/>
      <w:marRight w:val="0"/>
      <w:marTop w:val="0"/>
      <w:marBottom w:val="0"/>
      <w:divBdr>
        <w:top w:val="none" w:sz="0" w:space="0" w:color="auto"/>
        <w:left w:val="none" w:sz="0" w:space="0" w:color="auto"/>
        <w:bottom w:val="none" w:sz="0" w:space="0" w:color="auto"/>
        <w:right w:val="none" w:sz="0" w:space="0" w:color="auto"/>
      </w:divBdr>
      <w:divsChild>
        <w:div w:id="369113742">
          <w:marLeft w:val="0"/>
          <w:marRight w:val="0"/>
          <w:marTop w:val="0"/>
          <w:marBottom w:val="0"/>
          <w:divBdr>
            <w:top w:val="none" w:sz="0" w:space="0" w:color="auto"/>
            <w:left w:val="none" w:sz="0" w:space="0" w:color="auto"/>
            <w:bottom w:val="none" w:sz="0" w:space="0" w:color="auto"/>
            <w:right w:val="none" w:sz="0" w:space="0" w:color="auto"/>
          </w:divBdr>
        </w:div>
        <w:div w:id="76751193">
          <w:marLeft w:val="0"/>
          <w:marRight w:val="0"/>
          <w:marTop w:val="0"/>
          <w:marBottom w:val="0"/>
          <w:divBdr>
            <w:top w:val="none" w:sz="0" w:space="0" w:color="auto"/>
            <w:left w:val="none" w:sz="0" w:space="0" w:color="auto"/>
            <w:bottom w:val="none" w:sz="0" w:space="0" w:color="auto"/>
            <w:right w:val="none" w:sz="0" w:space="0" w:color="auto"/>
          </w:divBdr>
        </w:div>
        <w:div w:id="1811240034">
          <w:marLeft w:val="0"/>
          <w:marRight w:val="0"/>
          <w:marTop w:val="0"/>
          <w:marBottom w:val="0"/>
          <w:divBdr>
            <w:top w:val="none" w:sz="0" w:space="0" w:color="auto"/>
            <w:left w:val="none" w:sz="0" w:space="0" w:color="auto"/>
            <w:bottom w:val="none" w:sz="0" w:space="0" w:color="auto"/>
            <w:right w:val="none" w:sz="0" w:space="0" w:color="auto"/>
          </w:divBdr>
        </w:div>
        <w:div w:id="1635796081">
          <w:marLeft w:val="0"/>
          <w:marRight w:val="0"/>
          <w:marTop w:val="0"/>
          <w:marBottom w:val="0"/>
          <w:divBdr>
            <w:top w:val="none" w:sz="0" w:space="0" w:color="auto"/>
            <w:left w:val="none" w:sz="0" w:space="0" w:color="auto"/>
            <w:bottom w:val="none" w:sz="0" w:space="0" w:color="auto"/>
            <w:right w:val="none" w:sz="0" w:space="0" w:color="auto"/>
          </w:divBdr>
        </w:div>
        <w:div w:id="1139028549">
          <w:marLeft w:val="0"/>
          <w:marRight w:val="0"/>
          <w:marTop w:val="0"/>
          <w:marBottom w:val="0"/>
          <w:divBdr>
            <w:top w:val="none" w:sz="0" w:space="0" w:color="auto"/>
            <w:left w:val="none" w:sz="0" w:space="0" w:color="auto"/>
            <w:bottom w:val="none" w:sz="0" w:space="0" w:color="auto"/>
            <w:right w:val="none" w:sz="0" w:space="0" w:color="auto"/>
          </w:divBdr>
        </w:div>
        <w:div w:id="295061691">
          <w:marLeft w:val="0"/>
          <w:marRight w:val="0"/>
          <w:marTop w:val="0"/>
          <w:marBottom w:val="0"/>
          <w:divBdr>
            <w:top w:val="none" w:sz="0" w:space="0" w:color="auto"/>
            <w:left w:val="none" w:sz="0" w:space="0" w:color="auto"/>
            <w:bottom w:val="none" w:sz="0" w:space="0" w:color="auto"/>
            <w:right w:val="none" w:sz="0" w:space="0" w:color="auto"/>
          </w:divBdr>
        </w:div>
        <w:div w:id="1461148982">
          <w:marLeft w:val="0"/>
          <w:marRight w:val="0"/>
          <w:marTop w:val="0"/>
          <w:marBottom w:val="0"/>
          <w:divBdr>
            <w:top w:val="none" w:sz="0" w:space="0" w:color="auto"/>
            <w:left w:val="none" w:sz="0" w:space="0" w:color="auto"/>
            <w:bottom w:val="none" w:sz="0" w:space="0" w:color="auto"/>
            <w:right w:val="none" w:sz="0" w:space="0" w:color="auto"/>
          </w:divBdr>
        </w:div>
        <w:div w:id="35470998">
          <w:marLeft w:val="0"/>
          <w:marRight w:val="0"/>
          <w:marTop w:val="0"/>
          <w:marBottom w:val="0"/>
          <w:divBdr>
            <w:top w:val="none" w:sz="0" w:space="0" w:color="auto"/>
            <w:left w:val="none" w:sz="0" w:space="0" w:color="auto"/>
            <w:bottom w:val="none" w:sz="0" w:space="0" w:color="auto"/>
            <w:right w:val="none" w:sz="0" w:space="0" w:color="auto"/>
          </w:divBdr>
        </w:div>
        <w:div w:id="594479985">
          <w:marLeft w:val="0"/>
          <w:marRight w:val="0"/>
          <w:marTop w:val="0"/>
          <w:marBottom w:val="0"/>
          <w:divBdr>
            <w:top w:val="none" w:sz="0" w:space="0" w:color="auto"/>
            <w:left w:val="none" w:sz="0" w:space="0" w:color="auto"/>
            <w:bottom w:val="none" w:sz="0" w:space="0" w:color="auto"/>
            <w:right w:val="none" w:sz="0" w:space="0" w:color="auto"/>
          </w:divBdr>
        </w:div>
        <w:div w:id="1755975536">
          <w:marLeft w:val="0"/>
          <w:marRight w:val="0"/>
          <w:marTop w:val="0"/>
          <w:marBottom w:val="0"/>
          <w:divBdr>
            <w:top w:val="none" w:sz="0" w:space="0" w:color="auto"/>
            <w:left w:val="none" w:sz="0" w:space="0" w:color="auto"/>
            <w:bottom w:val="none" w:sz="0" w:space="0" w:color="auto"/>
            <w:right w:val="none" w:sz="0" w:space="0" w:color="auto"/>
          </w:divBdr>
        </w:div>
        <w:div w:id="1374845470">
          <w:marLeft w:val="0"/>
          <w:marRight w:val="0"/>
          <w:marTop w:val="0"/>
          <w:marBottom w:val="0"/>
          <w:divBdr>
            <w:top w:val="none" w:sz="0" w:space="0" w:color="auto"/>
            <w:left w:val="none" w:sz="0" w:space="0" w:color="auto"/>
            <w:bottom w:val="none" w:sz="0" w:space="0" w:color="auto"/>
            <w:right w:val="none" w:sz="0" w:space="0" w:color="auto"/>
          </w:divBdr>
        </w:div>
        <w:div w:id="1783770097">
          <w:marLeft w:val="0"/>
          <w:marRight w:val="0"/>
          <w:marTop w:val="0"/>
          <w:marBottom w:val="0"/>
          <w:divBdr>
            <w:top w:val="none" w:sz="0" w:space="0" w:color="auto"/>
            <w:left w:val="none" w:sz="0" w:space="0" w:color="auto"/>
            <w:bottom w:val="none" w:sz="0" w:space="0" w:color="auto"/>
            <w:right w:val="none" w:sz="0" w:space="0" w:color="auto"/>
          </w:divBdr>
        </w:div>
        <w:div w:id="1224485282">
          <w:marLeft w:val="0"/>
          <w:marRight w:val="0"/>
          <w:marTop w:val="0"/>
          <w:marBottom w:val="0"/>
          <w:divBdr>
            <w:top w:val="none" w:sz="0" w:space="0" w:color="auto"/>
            <w:left w:val="none" w:sz="0" w:space="0" w:color="auto"/>
            <w:bottom w:val="none" w:sz="0" w:space="0" w:color="auto"/>
            <w:right w:val="none" w:sz="0" w:space="0" w:color="auto"/>
          </w:divBdr>
        </w:div>
      </w:divsChild>
    </w:div>
    <w:div w:id="1708993320">
      <w:bodyDiv w:val="1"/>
      <w:marLeft w:val="0"/>
      <w:marRight w:val="0"/>
      <w:marTop w:val="0"/>
      <w:marBottom w:val="0"/>
      <w:divBdr>
        <w:top w:val="none" w:sz="0" w:space="0" w:color="auto"/>
        <w:left w:val="none" w:sz="0" w:space="0" w:color="auto"/>
        <w:bottom w:val="none" w:sz="0" w:space="0" w:color="auto"/>
        <w:right w:val="none" w:sz="0" w:space="0" w:color="auto"/>
      </w:divBdr>
      <w:divsChild>
        <w:div w:id="1768766945">
          <w:marLeft w:val="0"/>
          <w:marRight w:val="0"/>
          <w:marTop w:val="0"/>
          <w:marBottom w:val="0"/>
          <w:divBdr>
            <w:top w:val="none" w:sz="0" w:space="0" w:color="auto"/>
            <w:left w:val="none" w:sz="0" w:space="0" w:color="auto"/>
            <w:bottom w:val="none" w:sz="0" w:space="0" w:color="auto"/>
            <w:right w:val="none" w:sz="0" w:space="0" w:color="auto"/>
          </w:divBdr>
        </w:div>
        <w:div w:id="94324062">
          <w:marLeft w:val="0"/>
          <w:marRight w:val="0"/>
          <w:marTop w:val="0"/>
          <w:marBottom w:val="0"/>
          <w:divBdr>
            <w:top w:val="none" w:sz="0" w:space="0" w:color="auto"/>
            <w:left w:val="none" w:sz="0" w:space="0" w:color="auto"/>
            <w:bottom w:val="none" w:sz="0" w:space="0" w:color="auto"/>
            <w:right w:val="none" w:sz="0" w:space="0" w:color="auto"/>
          </w:divBdr>
        </w:div>
        <w:div w:id="890381607">
          <w:marLeft w:val="0"/>
          <w:marRight w:val="0"/>
          <w:marTop w:val="0"/>
          <w:marBottom w:val="0"/>
          <w:divBdr>
            <w:top w:val="none" w:sz="0" w:space="0" w:color="auto"/>
            <w:left w:val="none" w:sz="0" w:space="0" w:color="auto"/>
            <w:bottom w:val="none" w:sz="0" w:space="0" w:color="auto"/>
            <w:right w:val="none" w:sz="0" w:space="0" w:color="auto"/>
          </w:divBdr>
        </w:div>
      </w:divsChild>
    </w:div>
    <w:div w:id="1966499453">
      <w:bodyDiv w:val="1"/>
      <w:marLeft w:val="0"/>
      <w:marRight w:val="0"/>
      <w:marTop w:val="0"/>
      <w:marBottom w:val="0"/>
      <w:divBdr>
        <w:top w:val="none" w:sz="0" w:space="0" w:color="auto"/>
        <w:left w:val="none" w:sz="0" w:space="0" w:color="auto"/>
        <w:bottom w:val="none" w:sz="0" w:space="0" w:color="auto"/>
        <w:right w:val="none" w:sz="0" w:space="0" w:color="auto"/>
      </w:divBdr>
      <w:divsChild>
        <w:div w:id="1683429382">
          <w:marLeft w:val="0"/>
          <w:marRight w:val="0"/>
          <w:marTop w:val="0"/>
          <w:marBottom w:val="0"/>
          <w:divBdr>
            <w:top w:val="none" w:sz="0" w:space="0" w:color="auto"/>
            <w:left w:val="none" w:sz="0" w:space="0" w:color="auto"/>
            <w:bottom w:val="none" w:sz="0" w:space="0" w:color="auto"/>
            <w:right w:val="none" w:sz="0" w:space="0" w:color="auto"/>
          </w:divBdr>
        </w:div>
        <w:div w:id="1001737143">
          <w:marLeft w:val="0"/>
          <w:marRight w:val="0"/>
          <w:marTop w:val="0"/>
          <w:marBottom w:val="0"/>
          <w:divBdr>
            <w:top w:val="none" w:sz="0" w:space="0" w:color="auto"/>
            <w:left w:val="none" w:sz="0" w:space="0" w:color="auto"/>
            <w:bottom w:val="none" w:sz="0" w:space="0" w:color="auto"/>
            <w:right w:val="none" w:sz="0" w:space="0" w:color="auto"/>
          </w:divBdr>
        </w:div>
        <w:div w:id="1219437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1196</Words>
  <Characters>6581</Characters>
  <Application>Microsoft Office Word</Application>
  <DocSecurity>8</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UNICAUCA</Company>
  <LinksUpToDate>false</LinksUpToDate>
  <CharactersWithSpaces>7762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UNISALUD</dc:creator>
  <cp:keywords/>
  <dc:description/>
  <cp:lastModifiedBy>VRI</cp:lastModifiedBy>
  <cp:revision>9</cp:revision>
  <cp:lastPrinted>2016-09-26T14:16:00Z</cp:lastPrinted>
  <dcterms:created xsi:type="dcterms:W3CDTF">2016-09-26T14:26:00Z</dcterms:created>
  <dcterms:modified xsi:type="dcterms:W3CDTF">2016-10-14T22:05:00Z</dcterms:modified>
</cp:coreProperties>
</file>